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7B5" w:rsidRDefault="00DD72F4" w:rsidP="003D27B5">
      <w:pPr>
        <w:spacing w:after="0" w:line="240" w:lineRule="auto"/>
        <w:jc w:val="center"/>
        <w:rPr>
          <w:rFonts w:ascii="Verdana" w:hAnsi="Verdana"/>
          <w:b/>
          <w:sz w:val="18"/>
          <w:szCs w:val="18"/>
        </w:rPr>
      </w:pPr>
      <w:r w:rsidRPr="006E22A9">
        <w:rPr>
          <w:rFonts w:ascii="Verdana" w:hAnsi="Verdana"/>
          <w:b/>
          <w:sz w:val="18"/>
          <w:szCs w:val="18"/>
        </w:rPr>
        <w:t>«</w:t>
      </w:r>
      <w:proofErr w:type="spellStart"/>
      <w:r w:rsidRPr="006E22A9">
        <w:rPr>
          <w:rFonts w:ascii="Verdana" w:hAnsi="Verdana"/>
          <w:b/>
          <w:sz w:val="18"/>
          <w:szCs w:val="18"/>
        </w:rPr>
        <w:t>Техносерв</w:t>
      </w:r>
      <w:proofErr w:type="spellEnd"/>
      <w:r w:rsidRPr="006E22A9">
        <w:rPr>
          <w:rFonts w:ascii="Verdana" w:hAnsi="Verdana"/>
          <w:b/>
          <w:sz w:val="18"/>
          <w:szCs w:val="18"/>
        </w:rPr>
        <w:t xml:space="preserve"> Украина» совместно с </w:t>
      </w:r>
      <w:proofErr w:type="spellStart"/>
      <w:r w:rsidR="00AB2F69" w:rsidRPr="006E22A9">
        <w:rPr>
          <w:rFonts w:ascii="Verdana" w:hAnsi="Verdana"/>
          <w:b/>
          <w:sz w:val="18"/>
          <w:szCs w:val="18"/>
        </w:rPr>
        <w:t>Digital</w:t>
      </w:r>
      <w:proofErr w:type="spellEnd"/>
      <w:r w:rsidR="00AB2F69" w:rsidRPr="006E22A9">
        <w:rPr>
          <w:rFonts w:ascii="Verdana" w:hAnsi="Verdana"/>
          <w:b/>
          <w:sz w:val="18"/>
          <w:szCs w:val="18"/>
        </w:rPr>
        <w:t xml:space="preserve"> </w:t>
      </w:r>
      <w:proofErr w:type="spellStart"/>
      <w:r w:rsidR="00AB2F69" w:rsidRPr="006E22A9">
        <w:rPr>
          <w:rFonts w:ascii="Verdana" w:hAnsi="Verdana"/>
          <w:b/>
          <w:sz w:val="18"/>
          <w:szCs w:val="18"/>
        </w:rPr>
        <w:t>Security</w:t>
      </w:r>
      <w:proofErr w:type="spellEnd"/>
      <w:r w:rsidR="00AB2F69" w:rsidRPr="006E22A9">
        <w:rPr>
          <w:rFonts w:ascii="Verdana" w:hAnsi="Verdana"/>
          <w:b/>
          <w:sz w:val="18"/>
          <w:szCs w:val="18"/>
        </w:rPr>
        <w:t xml:space="preserve"> завершил</w:t>
      </w:r>
      <w:r w:rsidR="006E22A9" w:rsidRPr="006E22A9">
        <w:rPr>
          <w:rFonts w:ascii="Verdana" w:hAnsi="Verdana"/>
          <w:b/>
          <w:sz w:val="18"/>
          <w:szCs w:val="18"/>
        </w:rPr>
        <w:t>и</w:t>
      </w:r>
    </w:p>
    <w:p w:rsidR="00517ECF" w:rsidRDefault="00AB2F69" w:rsidP="003D27B5">
      <w:pPr>
        <w:spacing w:after="0" w:line="240" w:lineRule="auto"/>
        <w:jc w:val="center"/>
        <w:rPr>
          <w:rFonts w:ascii="Verdana" w:hAnsi="Verdana"/>
          <w:b/>
          <w:sz w:val="18"/>
          <w:szCs w:val="18"/>
        </w:rPr>
      </w:pPr>
      <w:r w:rsidRPr="006E22A9">
        <w:rPr>
          <w:rFonts w:ascii="Verdana" w:hAnsi="Verdana"/>
          <w:b/>
          <w:sz w:val="18"/>
          <w:szCs w:val="18"/>
        </w:rPr>
        <w:t xml:space="preserve">аудит </w:t>
      </w:r>
      <w:r w:rsidR="001F0014" w:rsidRPr="006E22A9">
        <w:rPr>
          <w:rFonts w:ascii="Verdana" w:hAnsi="Verdana"/>
          <w:b/>
          <w:sz w:val="18"/>
          <w:szCs w:val="18"/>
        </w:rPr>
        <w:t xml:space="preserve">безопасности </w:t>
      </w:r>
      <w:r w:rsidR="001F0014" w:rsidRPr="006E22A9">
        <w:rPr>
          <w:rFonts w:ascii="Verdana" w:hAnsi="Verdana"/>
          <w:b/>
          <w:sz w:val="18"/>
          <w:szCs w:val="18"/>
          <w:lang w:val="en-US"/>
        </w:rPr>
        <w:t>ABAP</w:t>
      </w:r>
      <w:r w:rsidR="001F0014" w:rsidRPr="006E22A9">
        <w:rPr>
          <w:rFonts w:ascii="Verdana" w:hAnsi="Verdana"/>
          <w:b/>
          <w:sz w:val="18"/>
          <w:szCs w:val="18"/>
        </w:rPr>
        <w:t xml:space="preserve">-кода </w:t>
      </w:r>
      <w:r w:rsidRPr="006E22A9">
        <w:rPr>
          <w:rFonts w:ascii="Verdana" w:hAnsi="Verdana"/>
          <w:b/>
          <w:sz w:val="18"/>
          <w:szCs w:val="18"/>
        </w:rPr>
        <w:t xml:space="preserve">SAP-систем </w:t>
      </w:r>
      <w:proofErr w:type="spellStart"/>
      <w:r w:rsidRPr="006E22A9">
        <w:rPr>
          <w:rFonts w:ascii="Verdana" w:hAnsi="Verdana"/>
          <w:b/>
          <w:sz w:val="18"/>
          <w:szCs w:val="18"/>
        </w:rPr>
        <w:t>Укр</w:t>
      </w:r>
      <w:r w:rsidR="00DD72F4" w:rsidRPr="006E22A9">
        <w:rPr>
          <w:rFonts w:ascii="Verdana" w:hAnsi="Verdana"/>
          <w:b/>
          <w:sz w:val="18"/>
          <w:szCs w:val="18"/>
        </w:rPr>
        <w:t>С</w:t>
      </w:r>
      <w:r w:rsidRPr="006E22A9">
        <w:rPr>
          <w:rFonts w:ascii="Verdana" w:hAnsi="Verdana"/>
          <w:b/>
          <w:sz w:val="18"/>
          <w:szCs w:val="18"/>
        </w:rPr>
        <w:t>иббанка</w:t>
      </w:r>
      <w:proofErr w:type="spellEnd"/>
    </w:p>
    <w:p w:rsidR="003D27B5" w:rsidRPr="006E22A9" w:rsidRDefault="003D27B5" w:rsidP="003D27B5">
      <w:pPr>
        <w:spacing w:after="0" w:line="240" w:lineRule="auto"/>
        <w:jc w:val="center"/>
        <w:rPr>
          <w:rFonts w:ascii="Verdana" w:hAnsi="Verdana"/>
          <w:b/>
          <w:sz w:val="18"/>
          <w:szCs w:val="18"/>
        </w:rPr>
      </w:pPr>
    </w:p>
    <w:p w:rsidR="006E22A9" w:rsidRDefault="00DD72F4" w:rsidP="0029117C">
      <w:pPr>
        <w:spacing w:after="0"/>
        <w:rPr>
          <w:rFonts w:ascii="Verdana" w:hAnsi="Verdana"/>
          <w:sz w:val="18"/>
          <w:szCs w:val="18"/>
        </w:rPr>
      </w:pPr>
      <w:r w:rsidRPr="006E22A9">
        <w:rPr>
          <w:rFonts w:ascii="Verdana" w:hAnsi="Verdana"/>
          <w:b/>
          <w:sz w:val="18"/>
          <w:szCs w:val="18"/>
        </w:rPr>
        <w:t xml:space="preserve">Киев, </w:t>
      </w:r>
      <w:r w:rsidR="00BC44E3">
        <w:rPr>
          <w:rFonts w:ascii="Verdana" w:hAnsi="Verdana"/>
          <w:b/>
          <w:sz w:val="18"/>
          <w:szCs w:val="18"/>
          <w:lang w:val="en-US"/>
        </w:rPr>
        <w:t>5</w:t>
      </w:r>
      <w:bookmarkStart w:id="0" w:name="_GoBack"/>
      <w:bookmarkEnd w:id="0"/>
      <w:r w:rsidR="004D6BB5">
        <w:rPr>
          <w:rFonts w:ascii="Verdana" w:hAnsi="Verdana"/>
          <w:b/>
          <w:sz w:val="18"/>
          <w:szCs w:val="18"/>
        </w:rPr>
        <w:t xml:space="preserve"> но</w:t>
      </w:r>
      <w:r w:rsidR="00AB2F69" w:rsidRPr="006E22A9">
        <w:rPr>
          <w:rFonts w:ascii="Verdana" w:hAnsi="Verdana"/>
          <w:b/>
          <w:sz w:val="18"/>
          <w:szCs w:val="18"/>
        </w:rPr>
        <w:t>ября 2014 года</w:t>
      </w:r>
      <w:r w:rsidRPr="006E22A9">
        <w:rPr>
          <w:rFonts w:ascii="Verdana" w:hAnsi="Verdana"/>
          <w:b/>
          <w:sz w:val="18"/>
          <w:szCs w:val="18"/>
        </w:rPr>
        <w:t>.</w:t>
      </w:r>
      <w:r w:rsidR="006E22A9" w:rsidRPr="006E22A9">
        <w:rPr>
          <w:rFonts w:ascii="Verdana" w:hAnsi="Verdana"/>
          <w:sz w:val="18"/>
          <w:szCs w:val="18"/>
        </w:rPr>
        <w:t xml:space="preserve"> </w:t>
      </w:r>
      <w:r w:rsidR="006E22A9" w:rsidRPr="006E22A9">
        <w:rPr>
          <w:rFonts w:ascii="Verdana" w:hAnsi="Verdana" w:cs="Arial"/>
          <w:sz w:val="18"/>
          <w:szCs w:val="18"/>
        </w:rPr>
        <w:t>Компания «</w:t>
      </w:r>
      <w:proofErr w:type="spellStart"/>
      <w:r w:rsidR="006E22A9" w:rsidRPr="006E22A9">
        <w:rPr>
          <w:rFonts w:ascii="Verdana" w:hAnsi="Verdana" w:cs="Arial"/>
          <w:sz w:val="18"/>
          <w:szCs w:val="18"/>
        </w:rPr>
        <w:t>Техносерв</w:t>
      </w:r>
      <w:proofErr w:type="spellEnd"/>
      <w:r w:rsidR="006E22A9" w:rsidRPr="006E22A9">
        <w:rPr>
          <w:rFonts w:ascii="Verdana" w:hAnsi="Verdana" w:cs="Arial"/>
          <w:sz w:val="18"/>
          <w:szCs w:val="18"/>
        </w:rPr>
        <w:t xml:space="preserve"> Украина» - один из ведущих системных интеграторов </w:t>
      </w:r>
      <w:r w:rsidR="006E22A9" w:rsidRPr="0029117C">
        <w:rPr>
          <w:rFonts w:ascii="Verdana" w:hAnsi="Verdana"/>
          <w:sz w:val="18"/>
          <w:szCs w:val="18"/>
        </w:rPr>
        <w:t xml:space="preserve">Украины, и </w:t>
      </w:r>
      <w:r w:rsidR="006E22A9" w:rsidRPr="006E22A9">
        <w:rPr>
          <w:rFonts w:ascii="Verdana" w:hAnsi="Verdana"/>
          <w:sz w:val="18"/>
          <w:szCs w:val="18"/>
        </w:rPr>
        <w:t xml:space="preserve">компания </w:t>
      </w:r>
      <w:proofErr w:type="spellStart"/>
      <w:r w:rsidR="006E22A9" w:rsidRPr="006E22A9">
        <w:rPr>
          <w:rFonts w:ascii="Verdana" w:hAnsi="Verdana"/>
          <w:sz w:val="18"/>
          <w:szCs w:val="18"/>
        </w:rPr>
        <w:t>Digital</w:t>
      </w:r>
      <w:proofErr w:type="spellEnd"/>
      <w:r w:rsidR="006E22A9" w:rsidRPr="006E22A9">
        <w:rPr>
          <w:rFonts w:ascii="Verdana" w:hAnsi="Verdana"/>
          <w:sz w:val="18"/>
          <w:szCs w:val="18"/>
        </w:rPr>
        <w:t xml:space="preserve"> </w:t>
      </w:r>
      <w:proofErr w:type="spellStart"/>
      <w:r w:rsidR="006E22A9" w:rsidRPr="006E22A9">
        <w:rPr>
          <w:rFonts w:ascii="Verdana" w:hAnsi="Verdana"/>
          <w:sz w:val="18"/>
          <w:szCs w:val="18"/>
        </w:rPr>
        <w:t>Security</w:t>
      </w:r>
      <w:proofErr w:type="spellEnd"/>
      <w:r w:rsidR="006E22A9" w:rsidRPr="006E22A9">
        <w:rPr>
          <w:rFonts w:ascii="Verdana" w:hAnsi="Verdana"/>
          <w:sz w:val="18"/>
          <w:szCs w:val="18"/>
        </w:rPr>
        <w:t xml:space="preserve">, предоставляющая консалтинговые услуги в области ИБ, объявляют о завершении </w:t>
      </w:r>
      <w:r w:rsidR="004D6BB5">
        <w:rPr>
          <w:rFonts w:ascii="Verdana" w:hAnsi="Verdana"/>
          <w:sz w:val="18"/>
          <w:szCs w:val="18"/>
        </w:rPr>
        <w:t xml:space="preserve">совместного </w:t>
      </w:r>
      <w:r w:rsidR="006E22A9" w:rsidRPr="006E22A9">
        <w:rPr>
          <w:rFonts w:ascii="Verdana" w:hAnsi="Verdana"/>
          <w:sz w:val="18"/>
          <w:szCs w:val="18"/>
        </w:rPr>
        <w:t xml:space="preserve">проекта по аудиту ABAP-кода SAP-систем </w:t>
      </w:r>
      <w:proofErr w:type="spellStart"/>
      <w:r w:rsidR="006E22A9" w:rsidRPr="006E22A9">
        <w:rPr>
          <w:rFonts w:ascii="Verdana" w:hAnsi="Verdana"/>
          <w:sz w:val="18"/>
          <w:szCs w:val="18"/>
        </w:rPr>
        <w:t>УкрСиббанка</w:t>
      </w:r>
      <w:proofErr w:type="spellEnd"/>
      <w:r w:rsidR="006E22A9" w:rsidRPr="006E22A9">
        <w:rPr>
          <w:rFonts w:ascii="Verdana" w:hAnsi="Verdana"/>
          <w:sz w:val="18"/>
          <w:szCs w:val="18"/>
        </w:rPr>
        <w:t xml:space="preserve">. Количество программ SAP в банке – около 35 тыс., а число пользователей SAP – 7 тыс. человек. </w:t>
      </w:r>
    </w:p>
    <w:p w:rsidR="0029117C" w:rsidRDefault="0029117C" w:rsidP="0029117C">
      <w:pPr>
        <w:spacing w:after="0"/>
        <w:rPr>
          <w:rFonts w:ascii="Verdana" w:hAnsi="Verdana"/>
          <w:sz w:val="18"/>
          <w:szCs w:val="18"/>
        </w:rPr>
      </w:pPr>
    </w:p>
    <w:p w:rsidR="0029117C" w:rsidRPr="0029117C" w:rsidRDefault="0029117C" w:rsidP="0029117C">
      <w:pPr>
        <w:spacing w:after="0"/>
        <w:rPr>
          <w:rFonts w:ascii="Verdana" w:hAnsi="Verdana"/>
          <w:sz w:val="18"/>
          <w:szCs w:val="18"/>
        </w:rPr>
      </w:pPr>
      <w:r w:rsidRPr="0029117C">
        <w:rPr>
          <w:rFonts w:ascii="Verdana" w:hAnsi="Verdana"/>
          <w:sz w:val="18"/>
          <w:szCs w:val="18"/>
        </w:rPr>
        <w:t>«</w:t>
      </w:r>
      <w:proofErr w:type="spellStart"/>
      <w:r w:rsidRPr="0029117C">
        <w:rPr>
          <w:rFonts w:ascii="Verdana" w:hAnsi="Verdana"/>
          <w:sz w:val="18"/>
          <w:szCs w:val="18"/>
        </w:rPr>
        <w:t>УкрСиббанк</w:t>
      </w:r>
      <w:proofErr w:type="spellEnd"/>
      <w:r w:rsidRPr="0029117C">
        <w:rPr>
          <w:rFonts w:ascii="Verdana" w:hAnsi="Verdana"/>
          <w:sz w:val="18"/>
          <w:szCs w:val="18"/>
        </w:rPr>
        <w:t xml:space="preserve"> получил услугу высокого уровня по контролю безопасности самостоятельно разработанного программного кода для системы SAP </w:t>
      </w:r>
      <w:proofErr w:type="spellStart"/>
      <w:r w:rsidRPr="0029117C">
        <w:rPr>
          <w:rFonts w:ascii="Verdana" w:hAnsi="Verdana"/>
          <w:sz w:val="18"/>
          <w:szCs w:val="18"/>
        </w:rPr>
        <w:t>for</w:t>
      </w:r>
      <w:proofErr w:type="spellEnd"/>
      <w:r w:rsidRPr="0029117C">
        <w:rPr>
          <w:rFonts w:ascii="Verdana" w:hAnsi="Verdana"/>
          <w:sz w:val="18"/>
          <w:szCs w:val="18"/>
        </w:rPr>
        <w:t xml:space="preserve"> </w:t>
      </w:r>
      <w:proofErr w:type="spellStart"/>
      <w:r w:rsidRPr="0029117C">
        <w:rPr>
          <w:rFonts w:ascii="Verdana" w:hAnsi="Verdana"/>
          <w:sz w:val="18"/>
          <w:szCs w:val="18"/>
        </w:rPr>
        <w:t>Banking</w:t>
      </w:r>
      <w:proofErr w:type="spellEnd"/>
      <w:r w:rsidRPr="0029117C">
        <w:rPr>
          <w:rFonts w:ascii="Verdana" w:hAnsi="Verdana"/>
          <w:sz w:val="18"/>
          <w:szCs w:val="18"/>
        </w:rPr>
        <w:t xml:space="preserve">, – делится Андрей </w:t>
      </w:r>
      <w:proofErr w:type="spellStart"/>
      <w:r w:rsidRPr="0029117C">
        <w:rPr>
          <w:rFonts w:ascii="Verdana" w:hAnsi="Verdana"/>
          <w:sz w:val="18"/>
          <w:szCs w:val="18"/>
        </w:rPr>
        <w:t>Моршнев</w:t>
      </w:r>
      <w:proofErr w:type="spellEnd"/>
      <w:r w:rsidRPr="0029117C">
        <w:rPr>
          <w:rFonts w:ascii="Verdana" w:hAnsi="Verdana"/>
          <w:sz w:val="18"/>
          <w:szCs w:val="18"/>
        </w:rPr>
        <w:t xml:space="preserve">, начальник службы информационной безопасности </w:t>
      </w:r>
      <w:proofErr w:type="spellStart"/>
      <w:r w:rsidRPr="0029117C">
        <w:rPr>
          <w:rFonts w:ascii="Verdana" w:hAnsi="Verdana"/>
          <w:sz w:val="18"/>
          <w:szCs w:val="18"/>
        </w:rPr>
        <w:t>УкрСиббанка</w:t>
      </w:r>
      <w:proofErr w:type="spellEnd"/>
      <w:r w:rsidRPr="0029117C">
        <w:rPr>
          <w:rFonts w:ascii="Verdana" w:hAnsi="Verdana"/>
          <w:sz w:val="18"/>
          <w:szCs w:val="18"/>
        </w:rPr>
        <w:t xml:space="preserve"> BNP </w:t>
      </w:r>
      <w:proofErr w:type="spellStart"/>
      <w:r w:rsidRPr="0029117C">
        <w:rPr>
          <w:rFonts w:ascii="Verdana" w:hAnsi="Verdana"/>
          <w:sz w:val="18"/>
          <w:szCs w:val="18"/>
        </w:rPr>
        <w:t>Paribas</w:t>
      </w:r>
      <w:proofErr w:type="spellEnd"/>
      <w:r w:rsidRPr="0029117C">
        <w:rPr>
          <w:rFonts w:ascii="Verdana" w:hAnsi="Verdana"/>
          <w:sz w:val="18"/>
          <w:szCs w:val="18"/>
        </w:rPr>
        <w:t xml:space="preserve"> </w:t>
      </w:r>
      <w:proofErr w:type="spellStart"/>
      <w:r w:rsidRPr="0029117C">
        <w:rPr>
          <w:rFonts w:ascii="Verdana" w:hAnsi="Verdana"/>
          <w:sz w:val="18"/>
          <w:szCs w:val="18"/>
        </w:rPr>
        <w:t>Group</w:t>
      </w:r>
      <w:proofErr w:type="spellEnd"/>
      <w:r w:rsidRPr="0029117C">
        <w:rPr>
          <w:rFonts w:ascii="Verdana" w:hAnsi="Verdana"/>
          <w:sz w:val="18"/>
          <w:szCs w:val="18"/>
        </w:rPr>
        <w:t>. – Выявленные проблемы и недостатки позволят нам не только устранить текущие уязвимости, но и создать методологию самостоятельного постоянного процесса контроля».</w:t>
      </w:r>
    </w:p>
    <w:p w:rsidR="0029117C" w:rsidRPr="006E22A9" w:rsidRDefault="0029117C" w:rsidP="0029117C">
      <w:pPr>
        <w:spacing w:after="0"/>
        <w:rPr>
          <w:rFonts w:ascii="Verdana" w:hAnsi="Verdana"/>
          <w:sz w:val="18"/>
          <w:szCs w:val="18"/>
        </w:rPr>
      </w:pPr>
    </w:p>
    <w:p w:rsidR="00517ECF" w:rsidRPr="006E22A9" w:rsidRDefault="00517ECF" w:rsidP="0029117C">
      <w:pPr>
        <w:spacing w:after="0"/>
        <w:rPr>
          <w:rFonts w:ascii="Verdana" w:hAnsi="Verdana"/>
          <w:sz w:val="18"/>
          <w:szCs w:val="18"/>
        </w:rPr>
      </w:pPr>
      <w:r w:rsidRPr="006E22A9">
        <w:rPr>
          <w:rFonts w:ascii="Verdana" w:hAnsi="Verdana"/>
          <w:sz w:val="18"/>
          <w:szCs w:val="18"/>
        </w:rPr>
        <w:t xml:space="preserve">В </w:t>
      </w:r>
      <w:r w:rsidR="00AB2F69" w:rsidRPr="006E22A9">
        <w:rPr>
          <w:rFonts w:ascii="Verdana" w:hAnsi="Verdana"/>
          <w:sz w:val="18"/>
          <w:szCs w:val="18"/>
        </w:rPr>
        <w:t xml:space="preserve">качестве методической базы для проведения </w:t>
      </w:r>
      <w:r w:rsidRPr="006E22A9">
        <w:rPr>
          <w:rFonts w:ascii="Verdana" w:hAnsi="Verdana"/>
          <w:sz w:val="18"/>
          <w:szCs w:val="18"/>
        </w:rPr>
        <w:t xml:space="preserve">аудита </w:t>
      </w:r>
      <w:r w:rsidR="00256212" w:rsidRPr="006E22A9">
        <w:rPr>
          <w:rFonts w:ascii="Verdana" w:hAnsi="Verdana"/>
          <w:sz w:val="18"/>
          <w:szCs w:val="18"/>
        </w:rPr>
        <w:t>специалисты «</w:t>
      </w:r>
      <w:proofErr w:type="spellStart"/>
      <w:r w:rsidR="00256212" w:rsidRPr="006E22A9">
        <w:rPr>
          <w:rFonts w:ascii="Verdana" w:hAnsi="Verdana"/>
          <w:sz w:val="18"/>
          <w:szCs w:val="18"/>
        </w:rPr>
        <w:t>Техносерв</w:t>
      </w:r>
      <w:proofErr w:type="spellEnd"/>
      <w:r w:rsidR="00256212" w:rsidRPr="006E22A9">
        <w:rPr>
          <w:rFonts w:ascii="Verdana" w:hAnsi="Verdana"/>
          <w:sz w:val="18"/>
          <w:szCs w:val="18"/>
        </w:rPr>
        <w:t xml:space="preserve"> Украина» и </w:t>
      </w:r>
      <w:proofErr w:type="spellStart"/>
      <w:r w:rsidR="00256212" w:rsidRPr="0029117C">
        <w:rPr>
          <w:rFonts w:ascii="Verdana" w:hAnsi="Verdana"/>
          <w:sz w:val="18"/>
          <w:szCs w:val="18"/>
        </w:rPr>
        <w:t>Digital</w:t>
      </w:r>
      <w:proofErr w:type="spellEnd"/>
      <w:r w:rsidR="00256212" w:rsidRPr="006E22A9">
        <w:rPr>
          <w:rFonts w:ascii="Verdana" w:hAnsi="Verdana"/>
          <w:sz w:val="18"/>
          <w:szCs w:val="18"/>
        </w:rPr>
        <w:t xml:space="preserve"> </w:t>
      </w:r>
      <w:r w:rsidR="00256212" w:rsidRPr="0029117C">
        <w:rPr>
          <w:rFonts w:ascii="Verdana" w:hAnsi="Verdana"/>
          <w:sz w:val="18"/>
          <w:szCs w:val="18"/>
        </w:rPr>
        <w:t>Security</w:t>
      </w:r>
      <w:r w:rsidR="00256212" w:rsidRPr="006E22A9">
        <w:rPr>
          <w:rFonts w:ascii="Verdana" w:hAnsi="Verdana"/>
          <w:sz w:val="18"/>
          <w:szCs w:val="18"/>
        </w:rPr>
        <w:t xml:space="preserve"> </w:t>
      </w:r>
      <w:r w:rsidRPr="006E22A9">
        <w:rPr>
          <w:rFonts w:ascii="Verdana" w:hAnsi="Verdana"/>
          <w:sz w:val="18"/>
          <w:szCs w:val="18"/>
        </w:rPr>
        <w:t>использ</w:t>
      </w:r>
      <w:r w:rsidR="00AB2F69" w:rsidRPr="006E22A9">
        <w:rPr>
          <w:rFonts w:ascii="Verdana" w:hAnsi="Verdana"/>
          <w:sz w:val="18"/>
          <w:szCs w:val="18"/>
        </w:rPr>
        <w:t xml:space="preserve">овали </w:t>
      </w:r>
      <w:r w:rsidRPr="006E22A9">
        <w:rPr>
          <w:rFonts w:ascii="Verdana" w:hAnsi="Verdana"/>
          <w:sz w:val="18"/>
          <w:szCs w:val="18"/>
        </w:rPr>
        <w:t xml:space="preserve">рекомендации компании SAP по безопасной разработке программ на ABAP - “SAP SECURITY RECOMMENDATIONS PROTECTING JAVA- AND ABAP BASED SAP APPLICATIONS AGAINST COMMON ATTACKS”, а также методики </w:t>
      </w:r>
      <w:proofErr w:type="spellStart"/>
      <w:r w:rsidRPr="006E22A9">
        <w:rPr>
          <w:rFonts w:ascii="Verdana" w:hAnsi="Verdana"/>
          <w:sz w:val="18"/>
          <w:szCs w:val="18"/>
        </w:rPr>
        <w:t>D</w:t>
      </w:r>
      <w:r w:rsidR="00AB2F69" w:rsidRPr="006E22A9">
        <w:rPr>
          <w:rFonts w:ascii="Verdana" w:hAnsi="Verdana"/>
          <w:sz w:val="18"/>
          <w:szCs w:val="18"/>
        </w:rPr>
        <w:t>igital</w:t>
      </w:r>
      <w:proofErr w:type="spellEnd"/>
      <w:r w:rsidR="00AB2F69" w:rsidRPr="006E22A9">
        <w:rPr>
          <w:rFonts w:ascii="Verdana" w:hAnsi="Verdana"/>
          <w:sz w:val="18"/>
          <w:szCs w:val="18"/>
        </w:rPr>
        <w:t xml:space="preserve"> </w:t>
      </w:r>
      <w:proofErr w:type="spellStart"/>
      <w:r w:rsidRPr="006E22A9">
        <w:rPr>
          <w:rFonts w:ascii="Verdana" w:hAnsi="Verdana"/>
          <w:sz w:val="18"/>
          <w:szCs w:val="18"/>
        </w:rPr>
        <w:t>Sec</w:t>
      </w:r>
      <w:r w:rsidR="00AB2F69" w:rsidRPr="006E22A9">
        <w:rPr>
          <w:rFonts w:ascii="Verdana" w:hAnsi="Verdana"/>
          <w:sz w:val="18"/>
          <w:szCs w:val="18"/>
        </w:rPr>
        <w:t>urity</w:t>
      </w:r>
      <w:proofErr w:type="spellEnd"/>
      <w:r w:rsidRPr="006E22A9">
        <w:rPr>
          <w:rFonts w:ascii="Verdana" w:hAnsi="Verdana"/>
          <w:sz w:val="18"/>
          <w:szCs w:val="18"/>
        </w:rPr>
        <w:t xml:space="preserve"> в области поиска и анализа уязвимостей.</w:t>
      </w:r>
      <w:r w:rsidR="00AB2F69" w:rsidRPr="006E22A9">
        <w:rPr>
          <w:rFonts w:ascii="Verdana" w:hAnsi="Verdana"/>
          <w:sz w:val="18"/>
          <w:szCs w:val="18"/>
        </w:rPr>
        <w:t xml:space="preserve"> В рамках проекта </w:t>
      </w:r>
      <w:r w:rsidR="00700120">
        <w:rPr>
          <w:rFonts w:ascii="Verdana" w:hAnsi="Verdana"/>
          <w:sz w:val="18"/>
          <w:szCs w:val="18"/>
        </w:rPr>
        <w:t>специалистами компаний</w:t>
      </w:r>
      <w:r w:rsidR="00256212" w:rsidRPr="006E22A9">
        <w:rPr>
          <w:rFonts w:ascii="Verdana" w:hAnsi="Verdana"/>
          <w:sz w:val="18"/>
          <w:szCs w:val="18"/>
        </w:rPr>
        <w:t xml:space="preserve">–партнеров было проведено тестирование </w:t>
      </w:r>
      <w:r w:rsidR="00AB2F69" w:rsidRPr="006E22A9">
        <w:rPr>
          <w:rFonts w:ascii="Verdana" w:hAnsi="Verdana"/>
          <w:sz w:val="18"/>
          <w:szCs w:val="18"/>
        </w:rPr>
        <w:t>и</w:t>
      </w:r>
      <w:r w:rsidRPr="006E22A9">
        <w:rPr>
          <w:rFonts w:ascii="Verdana" w:hAnsi="Verdana"/>
          <w:sz w:val="18"/>
          <w:szCs w:val="18"/>
        </w:rPr>
        <w:t>сходны</w:t>
      </w:r>
      <w:r w:rsidR="00256212" w:rsidRPr="006E22A9">
        <w:rPr>
          <w:rFonts w:ascii="Verdana" w:hAnsi="Verdana"/>
          <w:sz w:val="18"/>
          <w:szCs w:val="18"/>
        </w:rPr>
        <w:t>х</w:t>
      </w:r>
      <w:r w:rsidRPr="006E22A9">
        <w:rPr>
          <w:rFonts w:ascii="Verdana" w:hAnsi="Verdana"/>
          <w:sz w:val="18"/>
          <w:szCs w:val="18"/>
        </w:rPr>
        <w:t xml:space="preserve"> код</w:t>
      </w:r>
      <w:r w:rsidR="00256212" w:rsidRPr="006E22A9">
        <w:rPr>
          <w:rFonts w:ascii="Verdana" w:hAnsi="Verdana"/>
          <w:sz w:val="18"/>
          <w:szCs w:val="18"/>
        </w:rPr>
        <w:t xml:space="preserve">ов </w:t>
      </w:r>
      <w:r w:rsidRPr="006E22A9">
        <w:rPr>
          <w:rFonts w:ascii="Verdana" w:hAnsi="Verdana"/>
          <w:sz w:val="18"/>
          <w:szCs w:val="18"/>
        </w:rPr>
        <w:t>приложени</w:t>
      </w:r>
      <w:r w:rsidR="00AB2F69" w:rsidRPr="006E22A9">
        <w:rPr>
          <w:rFonts w:ascii="Verdana" w:hAnsi="Verdana"/>
          <w:sz w:val="18"/>
          <w:szCs w:val="18"/>
        </w:rPr>
        <w:t>й</w:t>
      </w:r>
      <w:r w:rsidRPr="006E22A9">
        <w:rPr>
          <w:rFonts w:ascii="Verdana" w:hAnsi="Verdana"/>
          <w:sz w:val="18"/>
          <w:szCs w:val="18"/>
        </w:rPr>
        <w:t xml:space="preserve"> на предмет соответствия данным рекомендациям, а также на наличие прочих уязвимостей, не включенных в базовый набор, предоставляемый компанией SAP, но, тем не менее, опасных.</w:t>
      </w:r>
    </w:p>
    <w:p w:rsidR="0029117C" w:rsidRDefault="0029117C" w:rsidP="0029117C">
      <w:pPr>
        <w:spacing w:after="0"/>
        <w:rPr>
          <w:rFonts w:ascii="Verdana" w:hAnsi="Verdana"/>
          <w:sz w:val="18"/>
          <w:szCs w:val="18"/>
        </w:rPr>
      </w:pPr>
    </w:p>
    <w:p w:rsidR="00B70510" w:rsidRPr="006E22A9" w:rsidRDefault="00700120" w:rsidP="0029117C">
      <w:pPr>
        <w:spacing w:after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В частности, специалисты</w:t>
      </w:r>
      <w:r w:rsidR="00AB2F69" w:rsidRPr="006E22A9">
        <w:rPr>
          <w:rFonts w:ascii="Verdana" w:hAnsi="Verdana"/>
          <w:sz w:val="18"/>
          <w:szCs w:val="18"/>
        </w:rPr>
        <w:t xml:space="preserve"> провели о</w:t>
      </w:r>
      <w:r w:rsidR="00517ECF" w:rsidRPr="006E22A9">
        <w:rPr>
          <w:rFonts w:ascii="Verdana" w:hAnsi="Verdana"/>
          <w:sz w:val="18"/>
          <w:szCs w:val="18"/>
        </w:rPr>
        <w:t>ценк</w:t>
      </w:r>
      <w:r w:rsidR="00AB2F69" w:rsidRPr="006E22A9">
        <w:rPr>
          <w:rFonts w:ascii="Verdana" w:hAnsi="Verdana"/>
          <w:sz w:val="18"/>
          <w:szCs w:val="18"/>
        </w:rPr>
        <w:t>у</w:t>
      </w:r>
      <w:r w:rsidR="00517ECF" w:rsidRPr="006E22A9">
        <w:rPr>
          <w:rFonts w:ascii="Verdana" w:hAnsi="Verdana"/>
          <w:sz w:val="18"/>
          <w:szCs w:val="18"/>
        </w:rPr>
        <w:t xml:space="preserve"> отсутствия авторизаций на доступ</w:t>
      </w:r>
      <w:r w:rsidR="00AB2F69" w:rsidRPr="006E22A9">
        <w:rPr>
          <w:rFonts w:ascii="Verdana" w:hAnsi="Verdana"/>
          <w:sz w:val="18"/>
          <w:szCs w:val="18"/>
        </w:rPr>
        <w:t xml:space="preserve">, проверили </w:t>
      </w:r>
      <w:r w:rsidR="00517ECF" w:rsidRPr="006E22A9">
        <w:rPr>
          <w:rFonts w:ascii="Verdana" w:hAnsi="Verdana"/>
          <w:sz w:val="18"/>
          <w:szCs w:val="18"/>
        </w:rPr>
        <w:t>наличи</w:t>
      </w:r>
      <w:r w:rsidR="00AB2F69" w:rsidRPr="006E22A9">
        <w:rPr>
          <w:rFonts w:ascii="Verdana" w:hAnsi="Verdana"/>
          <w:sz w:val="18"/>
          <w:szCs w:val="18"/>
        </w:rPr>
        <w:t>е уязвимостей</w:t>
      </w:r>
      <w:r w:rsidR="000E2B13" w:rsidRPr="006E22A9">
        <w:rPr>
          <w:rFonts w:ascii="Verdana" w:hAnsi="Verdana"/>
          <w:sz w:val="18"/>
          <w:szCs w:val="18"/>
        </w:rPr>
        <w:t xml:space="preserve"> разных классов</w:t>
      </w:r>
      <w:r w:rsidR="00AB2F69" w:rsidRPr="006E22A9">
        <w:rPr>
          <w:rFonts w:ascii="Verdana" w:hAnsi="Verdana"/>
          <w:sz w:val="18"/>
          <w:szCs w:val="18"/>
        </w:rPr>
        <w:t xml:space="preserve">, оценили </w:t>
      </w:r>
      <w:r w:rsidR="00517ECF" w:rsidRPr="006E22A9">
        <w:rPr>
          <w:rFonts w:ascii="Verdana" w:hAnsi="Verdana"/>
          <w:sz w:val="18"/>
          <w:szCs w:val="18"/>
        </w:rPr>
        <w:t>производительност</w:t>
      </w:r>
      <w:r w:rsidR="00AB2F69" w:rsidRPr="006E22A9">
        <w:rPr>
          <w:rFonts w:ascii="Verdana" w:hAnsi="Verdana"/>
          <w:sz w:val="18"/>
          <w:szCs w:val="18"/>
        </w:rPr>
        <w:t>ь</w:t>
      </w:r>
      <w:r w:rsidR="00517ECF" w:rsidRPr="006E22A9">
        <w:rPr>
          <w:rFonts w:ascii="Verdana" w:hAnsi="Verdana"/>
          <w:sz w:val="18"/>
          <w:szCs w:val="18"/>
        </w:rPr>
        <w:t xml:space="preserve"> кода и </w:t>
      </w:r>
      <w:r w:rsidR="00AB2F69" w:rsidRPr="006E22A9">
        <w:rPr>
          <w:rFonts w:ascii="Verdana" w:hAnsi="Verdana"/>
          <w:sz w:val="18"/>
          <w:szCs w:val="18"/>
        </w:rPr>
        <w:t xml:space="preserve">его </w:t>
      </w:r>
      <w:r w:rsidR="00517ECF" w:rsidRPr="006E22A9">
        <w:rPr>
          <w:rFonts w:ascii="Verdana" w:hAnsi="Verdana"/>
          <w:sz w:val="18"/>
          <w:szCs w:val="18"/>
        </w:rPr>
        <w:t>качеств</w:t>
      </w:r>
      <w:r w:rsidR="00AB2F69" w:rsidRPr="006E22A9">
        <w:rPr>
          <w:rFonts w:ascii="Verdana" w:hAnsi="Verdana"/>
          <w:sz w:val="18"/>
          <w:szCs w:val="18"/>
        </w:rPr>
        <w:t>о.</w:t>
      </w:r>
      <w:r w:rsidR="006E22A9" w:rsidRPr="006E22A9">
        <w:rPr>
          <w:rFonts w:ascii="Verdana" w:hAnsi="Verdana"/>
          <w:sz w:val="18"/>
          <w:szCs w:val="18"/>
        </w:rPr>
        <w:t xml:space="preserve"> </w:t>
      </w:r>
      <w:r w:rsidR="00B70510" w:rsidRPr="006E22A9">
        <w:rPr>
          <w:rFonts w:ascii="Verdana" w:hAnsi="Verdana"/>
          <w:sz w:val="18"/>
          <w:szCs w:val="18"/>
        </w:rPr>
        <w:t xml:space="preserve">По результатам аудита, был составлен отчет для руководства </w:t>
      </w:r>
      <w:proofErr w:type="spellStart"/>
      <w:r w:rsidR="00B70510" w:rsidRPr="006E22A9">
        <w:rPr>
          <w:rFonts w:ascii="Verdana" w:hAnsi="Verdana"/>
          <w:sz w:val="18"/>
          <w:szCs w:val="18"/>
        </w:rPr>
        <w:t>УкрСиббанка</w:t>
      </w:r>
      <w:proofErr w:type="spellEnd"/>
      <w:r w:rsidR="00B70510" w:rsidRPr="006E22A9">
        <w:rPr>
          <w:rFonts w:ascii="Verdana" w:hAnsi="Verdana"/>
          <w:sz w:val="18"/>
          <w:szCs w:val="18"/>
        </w:rPr>
        <w:t xml:space="preserve">. </w:t>
      </w:r>
    </w:p>
    <w:p w:rsidR="0029117C" w:rsidRDefault="00B70510" w:rsidP="00DF785D">
      <w:pPr>
        <w:spacing w:after="0"/>
        <w:rPr>
          <w:rFonts w:ascii="Verdana" w:hAnsi="Verdana"/>
          <w:sz w:val="18"/>
          <w:szCs w:val="18"/>
        </w:rPr>
      </w:pPr>
      <w:r w:rsidRPr="006E22A9" w:rsidDel="00B70510">
        <w:rPr>
          <w:rFonts w:ascii="Verdana" w:hAnsi="Verdana"/>
          <w:sz w:val="18"/>
          <w:szCs w:val="18"/>
        </w:rPr>
        <w:t xml:space="preserve"> </w:t>
      </w:r>
    </w:p>
    <w:p w:rsidR="004D4D61" w:rsidRPr="000B63CD" w:rsidRDefault="004D4D61" w:rsidP="004D4D61">
      <w:pPr>
        <w:rPr>
          <w:rFonts w:ascii="Verdana" w:hAnsi="Verdana"/>
          <w:sz w:val="18"/>
          <w:szCs w:val="18"/>
        </w:rPr>
      </w:pPr>
      <w:r w:rsidRPr="000B63CD">
        <w:rPr>
          <w:rFonts w:ascii="Verdana" w:hAnsi="Verdana"/>
          <w:sz w:val="18"/>
          <w:szCs w:val="18"/>
        </w:rPr>
        <w:t xml:space="preserve">"В ходе анализа безопасности ABAP-кода было выявлены уязвимости различной степени критичности. Стоит отметить, что подобные уязвимости характерны для многих компаний, т.к. при внедрении ERP-систем разработчики в первую очередь думают о функциональной составляющей программ, нежели над их безопасностью или производительностью. Именно поэтому мы рекомендуем выполнять периодический анализ программ, выполняемых в SAP-ландшафте», - прокомментировал Дмитрий </w:t>
      </w:r>
      <w:proofErr w:type="spellStart"/>
      <w:r w:rsidRPr="000B63CD">
        <w:rPr>
          <w:rFonts w:ascii="Verdana" w:hAnsi="Verdana"/>
          <w:sz w:val="18"/>
          <w:szCs w:val="18"/>
        </w:rPr>
        <w:t>Частухин</w:t>
      </w:r>
      <w:proofErr w:type="spellEnd"/>
      <w:r w:rsidRPr="000B63CD">
        <w:rPr>
          <w:rFonts w:ascii="Verdana" w:hAnsi="Verdana"/>
          <w:sz w:val="18"/>
          <w:szCs w:val="18"/>
        </w:rPr>
        <w:t xml:space="preserve">, директор департамента аудита SAP компании </w:t>
      </w:r>
      <w:proofErr w:type="spellStart"/>
      <w:r w:rsidRPr="000B63CD">
        <w:rPr>
          <w:rFonts w:ascii="Verdana" w:hAnsi="Verdana"/>
          <w:sz w:val="18"/>
          <w:szCs w:val="18"/>
        </w:rPr>
        <w:t>Digital</w:t>
      </w:r>
      <w:proofErr w:type="spellEnd"/>
      <w:r w:rsidRPr="000B63CD">
        <w:rPr>
          <w:rFonts w:ascii="Verdana" w:hAnsi="Verdana"/>
          <w:sz w:val="18"/>
          <w:szCs w:val="18"/>
        </w:rPr>
        <w:t xml:space="preserve"> </w:t>
      </w:r>
      <w:proofErr w:type="spellStart"/>
      <w:r w:rsidRPr="000B63CD">
        <w:rPr>
          <w:rFonts w:ascii="Verdana" w:hAnsi="Verdana"/>
          <w:sz w:val="18"/>
          <w:szCs w:val="18"/>
        </w:rPr>
        <w:t>Security</w:t>
      </w:r>
      <w:proofErr w:type="spellEnd"/>
      <w:r w:rsidRPr="000B63CD">
        <w:rPr>
          <w:rFonts w:ascii="Verdana" w:hAnsi="Verdana"/>
          <w:sz w:val="18"/>
          <w:szCs w:val="18"/>
        </w:rPr>
        <w:t>. "</w:t>
      </w:r>
    </w:p>
    <w:p w:rsidR="00700120" w:rsidRDefault="00BB6757" w:rsidP="00DF785D">
      <w:pPr>
        <w:spacing w:after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«В ходе проекта </w:t>
      </w:r>
      <w:r w:rsidR="008007F3">
        <w:rPr>
          <w:rFonts w:ascii="Verdana" w:hAnsi="Verdana"/>
          <w:sz w:val="18"/>
          <w:szCs w:val="18"/>
        </w:rPr>
        <w:t xml:space="preserve">специалистами </w:t>
      </w:r>
      <w:r w:rsidR="008007F3" w:rsidRPr="006E22A9">
        <w:rPr>
          <w:rFonts w:ascii="Verdana" w:hAnsi="Verdana"/>
          <w:sz w:val="18"/>
          <w:szCs w:val="18"/>
        </w:rPr>
        <w:t>«</w:t>
      </w:r>
      <w:proofErr w:type="spellStart"/>
      <w:r w:rsidR="008007F3" w:rsidRPr="006E22A9">
        <w:rPr>
          <w:rFonts w:ascii="Verdana" w:hAnsi="Verdana"/>
          <w:sz w:val="18"/>
          <w:szCs w:val="18"/>
        </w:rPr>
        <w:t>Техносерв</w:t>
      </w:r>
      <w:proofErr w:type="spellEnd"/>
      <w:r w:rsidR="008007F3" w:rsidRPr="006E22A9">
        <w:rPr>
          <w:rFonts w:ascii="Verdana" w:hAnsi="Verdana"/>
          <w:sz w:val="18"/>
          <w:szCs w:val="18"/>
        </w:rPr>
        <w:t xml:space="preserve"> Украина» и </w:t>
      </w:r>
      <w:proofErr w:type="spellStart"/>
      <w:r w:rsidR="008007F3" w:rsidRPr="0029117C">
        <w:rPr>
          <w:rFonts w:ascii="Verdana" w:hAnsi="Verdana"/>
          <w:sz w:val="18"/>
          <w:szCs w:val="18"/>
        </w:rPr>
        <w:t>Digital</w:t>
      </w:r>
      <w:proofErr w:type="spellEnd"/>
      <w:r w:rsidR="008007F3" w:rsidRPr="006E22A9">
        <w:rPr>
          <w:rFonts w:ascii="Verdana" w:hAnsi="Verdana"/>
          <w:sz w:val="18"/>
          <w:szCs w:val="18"/>
        </w:rPr>
        <w:t xml:space="preserve"> </w:t>
      </w:r>
      <w:r w:rsidR="008007F3" w:rsidRPr="0029117C">
        <w:rPr>
          <w:rFonts w:ascii="Verdana" w:hAnsi="Verdana"/>
          <w:sz w:val="18"/>
          <w:szCs w:val="18"/>
        </w:rPr>
        <w:t>Security</w:t>
      </w:r>
      <w:r w:rsidR="008007F3" w:rsidRPr="006E22A9">
        <w:rPr>
          <w:rFonts w:ascii="Verdana" w:hAnsi="Verdana"/>
          <w:sz w:val="18"/>
          <w:szCs w:val="18"/>
        </w:rPr>
        <w:t xml:space="preserve"> </w:t>
      </w:r>
      <w:r w:rsidR="008007F3">
        <w:rPr>
          <w:rFonts w:ascii="Verdana" w:hAnsi="Verdana"/>
          <w:sz w:val="18"/>
          <w:szCs w:val="18"/>
        </w:rPr>
        <w:t>б</w:t>
      </w:r>
      <w:r>
        <w:rPr>
          <w:rFonts w:ascii="Verdana" w:hAnsi="Verdana"/>
          <w:sz w:val="18"/>
          <w:szCs w:val="18"/>
        </w:rPr>
        <w:t xml:space="preserve">ыл произведен не только анализ уязвимостей, </w:t>
      </w:r>
      <w:r w:rsidR="008007F3">
        <w:rPr>
          <w:rFonts w:ascii="Verdana" w:hAnsi="Verdana"/>
          <w:sz w:val="18"/>
          <w:szCs w:val="18"/>
        </w:rPr>
        <w:t xml:space="preserve">но и составлено их ранжирование по приоритету и критичности для </w:t>
      </w:r>
      <w:r w:rsidR="008007F3" w:rsidRPr="0029117C">
        <w:rPr>
          <w:rFonts w:ascii="Verdana" w:hAnsi="Verdana"/>
          <w:sz w:val="18"/>
          <w:szCs w:val="18"/>
        </w:rPr>
        <w:t>SAP</w:t>
      </w:r>
      <w:r w:rsidR="008007F3" w:rsidRPr="008007F3">
        <w:rPr>
          <w:rFonts w:ascii="Verdana" w:hAnsi="Verdana"/>
          <w:sz w:val="18"/>
          <w:szCs w:val="18"/>
        </w:rPr>
        <w:t>-</w:t>
      </w:r>
      <w:r w:rsidR="008007F3">
        <w:rPr>
          <w:rFonts w:ascii="Verdana" w:hAnsi="Verdana"/>
          <w:sz w:val="18"/>
          <w:szCs w:val="18"/>
        </w:rPr>
        <w:t xml:space="preserve">систем </w:t>
      </w:r>
      <w:proofErr w:type="spellStart"/>
      <w:r w:rsidR="008007F3">
        <w:rPr>
          <w:rFonts w:ascii="Verdana" w:hAnsi="Verdana"/>
          <w:sz w:val="18"/>
          <w:szCs w:val="18"/>
        </w:rPr>
        <w:t>УкрСиббанка</w:t>
      </w:r>
      <w:proofErr w:type="spellEnd"/>
      <w:r w:rsidR="008007F3">
        <w:rPr>
          <w:rFonts w:ascii="Verdana" w:hAnsi="Verdana"/>
          <w:sz w:val="18"/>
          <w:szCs w:val="18"/>
        </w:rPr>
        <w:t xml:space="preserve">, а также </w:t>
      </w:r>
      <w:r w:rsidR="00016BD4">
        <w:rPr>
          <w:rFonts w:ascii="Verdana" w:hAnsi="Verdana"/>
          <w:sz w:val="18"/>
          <w:szCs w:val="18"/>
        </w:rPr>
        <w:t xml:space="preserve">подготовлены </w:t>
      </w:r>
      <w:r w:rsidR="001F7C2D">
        <w:rPr>
          <w:rFonts w:ascii="Verdana" w:hAnsi="Verdana"/>
          <w:sz w:val="18"/>
          <w:szCs w:val="18"/>
        </w:rPr>
        <w:t>наиболее</w:t>
      </w:r>
      <w:r w:rsidR="002D5202">
        <w:rPr>
          <w:rFonts w:ascii="Verdana" w:hAnsi="Verdana"/>
          <w:sz w:val="18"/>
          <w:szCs w:val="18"/>
        </w:rPr>
        <w:t xml:space="preserve"> </w:t>
      </w:r>
      <w:r w:rsidR="00016BD4">
        <w:rPr>
          <w:rFonts w:ascii="Verdana" w:hAnsi="Verdana"/>
          <w:sz w:val="18"/>
          <w:szCs w:val="18"/>
        </w:rPr>
        <w:t xml:space="preserve">эффективные </w:t>
      </w:r>
      <w:r w:rsidR="008007F3">
        <w:rPr>
          <w:rFonts w:ascii="Verdana" w:hAnsi="Verdana"/>
          <w:sz w:val="18"/>
          <w:szCs w:val="18"/>
        </w:rPr>
        <w:t xml:space="preserve">рекомендации </w:t>
      </w:r>
      <w:r w:rsidR="00016BD4">
        <w:rPr>
          <w:rFonts w:ascii="Verdana" w:hAnsi="Verdana"/>
          <w:sz w:val="18"/>
          <w:szCs w:val="18"/>
        </w:rPr>
        <w:t>для специалистов банка по безопасности для их устранения</w:t>
      </w:r>
      <w:r w:rsidR="002D5202">
        <w:rPr>
          <w:rFonts w:ascii="Verdana" w:hAnsi="Verdana"/>
          <w:sz w:val="18"/>
          <w:szCs w:val="18"/>
        </w:rPr>
        <w:t xml:space="preserve"> и повышения защищенности систем</w:t>
      </w:r>
      <w:r w:rsidR="00F555B1">
        <w:rPr>
          <w:rFonts w:ascii="Verdana" w:hAnsi="Verdana"/>
          <w:sz w:val="18"/>
          <w:szCs w:val="18"/>
        </w:rPr>
        <w:t xml:space="preserve">, - говорит </w:t>
      </w:r>
      <w:r w:rsidR="00F555B1" w:rsidRPr="0029117C">
        <w:rPr>
          <w:rFonts w:ascii="Verdana" w:hAnsi="Verdana"/>
          <w:sz w:val="18"/>
          <w:szCs w:val="18"/>
        </w:rPr>
        <w:t xml:space="preserve">Олег </w:t>
      </w:r>
      <w:proofErr w:type="spellStart"/>
      <w:r w:rsidR="00F555B1" w:rsidRPr="0029117C">
        <w:rPr>
          <w:rFonts w:ascii="Verdana" w:hAnsi="Verdana"/>
          <w:sz w:val="18"/>
          <w:szCs w:val="18"/>
        </w:rPr>
        <w:t>Башинский</w:t>
      </w:r>
      <w:proofErr w:type="spellEnd"/>
      <w:r w:rsidR="00F555B1" w:rsidRPr="0029117C">
        <w:rPr>
          <w:rFonts w:ascii="Verdana" w:hAnsi="Verdana"/>
          <w:sz w:val="18"/>
          <w:szCs w:val="18"/>
        </w:rPr>
        <w:t>, коммерческий директор «</w:t>
      </w:r>
      <w:proofErr w:type="spellStart"/>
      <w:r w:rsidR="00F555B1" w:rsidRPr="0029117C">
        <w:rPr>
          <w:rFonts w:ascii="Verdana" w:hAnsi="Verdana"/>
          <w:sz w:val="18"/>
          <w:szCs w:val="18"/>
        </w:rPr>
        <w:t>Техносерв</w:t>
      </w:r>
      <w:proofErr w:type="spellEnd"/>
      <w:r w:rsidR="00F555B1" w:rsidRPr="0029117C">
        <w:rPr>
          <w:rFonts w:ascii="Verdana" w:hAnsi="Verdana"/>
          <w:sz w:val="18"/>
          <w:szCs w:val="18"/>
        </w:rPr>
        <w:t xml:space="preserve"> Украина». – </w:t>
      </w:r>
      <w:r w:rsidR="008007F3">
        <w:rPr>
          <w:rFonts w:ascii="Verdana" w:hAnsi="Verdana"/>
          <w:sz w:val="18"/>
          <w:szCs w:val="18"/>
        </w:rPr>
        <w:t xml:space="preserve">В результате </w:t>
      </w:r>
      <w:r w:rsidR="002D5202">
        <w:rPr>
          <w:rFonts w:ascii="Verdana" w:hAnsi="Verdana"/>
          <w:sz w:val="18"/>
          <w:szCs w:val="18"/>
        </w:rPr>
        <w:t xml:space="preserve">проделанной нашими специалистами работы, </w:t>
      </w:r>
      <w:r w:rsidR="008007F3">
        <w:rPr>
          <w:rFonts w:ascii="Verdana" w:hAnsi="Verdana"/>
          <w:sz w:val="18"/>
          <w:szCs w:val="18"/>
        </w:rPr>
        <w:t>все критичные уязвимости могут бы</w:t>
      </w:r>
      <w:r w:rsidR="00F555B1">
        <w:rPr>
          <w:rFonts w:ascii="Verdana" w:hAnsi="Verdana"/>
          <w:sz w:val="18"/>
          <w:szCs w:val="18"/>
        </w:rPr>
        <w:t>ть устранены в кратчайшие сроки».</w:t>
      </w:r>
    </w:p>
    <w:p w:rsidR="0029117C" w:rsidRDefault="0029117C" w:rsidP="00DF785D">
      <w:pPr>
        <w:spacing w:after="0"/>
        <w:rPr>
          <w:rFonts w:ascii="Verdana" w:hAnsi="Verdana"/>
          <w:sz w:val="18"/>
          <w:szCs w:val="18"/>
        </w:rPr>
      </w:pPr>
    </w:p>
    <w:p w:rsidR="0029117C" w:rsidRPr="0029117C" w:rsidRDefault="0029117C" w:rsidP="0029117C">
      <w:pPr>
        <w:spacing w:after="0"/>
        <w:rPr>
          <w:rFonts w:ascii="Verdana" w:hAnsi="Verdana"/>
          <w:sz w:val="18"/>
          <w:szCs w:val="18"/>
        </w:rPr>
      </w:pPr>
      <w:r w:rsidRPr="0029117C">
        <w:rPr>
          <w:rFonts w:ascii="Verdana" w:hAnsi="Verdana"/>
          <w:sz w:val="18"/>
          <w:szCs w:val="18"/>
        </w:rPr>
        <w:t xml:space="preserve">«В конечном итоге, клиенты банка получили и в дальнейшем могут рассчитывать на высокий уровень безопасности своих средств и предоставляемых банком услуг, – отметил Андрей </w:t>
      </w:r>
      <w:proofErr w:type="spellStart"/>
      <w:r w:rsidRPr="0029117C">
        <w:rPr>
          <w:rFonts w:ascii="Verdana" w:hAnsi="Verdana"/>
          <w:sz w:val="18"/>
          <w:szCs w:val="18"/>
        </w:rPr>
        <w:t>Моршнев</w:t>
      </w:r>
      <w:proofErr w:type="spellEnd"/>
      <w:r w:rsidRPr="0029117C">
        <w:rPr>
          <w:rFonts w:ascii="Verdana" w:hAnsi="Verdana"/>
          <w:sz w:val="18"/>
          <w:szCs w:val="18"/>
        </w:rPr>
        <w:t xml:space="preserve">. – Этот уровень на порядок выше, чем был до интеграции </w:t>
      </w:r>
      <w:proofErr w:type="spellStart"/>
      <w:r w:rsidRPr="0029117C">
        <w:rPr>
          <w:rFonts w:ascii="Verdana" w:hAnsi="Verdana"/>
          <w:sz w:val="18"/>
          <w:szCs w:val="18"/>
        </w:rPr>
        <w:t>УкрСиббанка</w:t>
      </w:r>
      <w:proofErr w:type="spellEnd"/>
      <w:r w:rsidRPr="0029117C">
        <w:rPr>
          <w:rFonts w:ascii="Verdana" w:hAnsi="Verdana"/>
          <w:sz w:val="18"/>
          <w:szCs w:val="18"/>
        </w:rPr>
        <w:t xml:space="preserve"> в крупнейшую международную группу BNP </w:t>
      </w:r>
      <w:proofErr w:type="spellStart"/>
      <w:r w:rsidRPr="0029117C">
        <w:rPr>
          <w:rFonts w:ascii="Verdana" w:hAnsi="Verdana"/>
          <w:sz w:val="18"/>
          <w:szCs w:val="18"/>
        </w:rPr>
        <w:t>Paribas</w:t>
      </w:r>
      <w:proofErr w:type="spellEnd"/>
      <w:r w:rsidRPr="0029117C">
        <w:rPr>
          <w:rFonts w:ascii="Verdana" w:hAnsi="Verdana"/>
          <w:sz w:val="18"/>
          <w:szCs w:val="18"/>
        </w:rPr>
        <w:t>. Таким образом, в лице компаний «</w:t>
      </w:r>
      <w:proofErr w:type="spellStart"/>
      <w:r w:rsidRPr="0029117C">
        <w:rPr>
          <w:rFonts w:ascii="Verdana" w:hAnsi="Verdana"/>
          <w:sz w:val="18"/>
          <w:szCs w:val="18"/>
        </w:rPr>
        <w:t>Техносерв</w:t>
      </w:r>
      <w:proofErr w:type="spellEnd"/>
      <w:r w:rsidRPr="0029117C">
        <w:rPr>
          <w:rFonts w:ascii="Verdana" w:hAnsi="Verdana"/>
          <w:sz w:val="18"/>
          <w:szCs w:val="18"/>
        </w:rPr>
        <w:t xml:space="preserve">» и </w:t>
      </w:r>
      <w:proofErr w:type="spellStart"/>
      <w:r w:rsidRPr="0029117C">
        <w:rPr>
          <w:rFonts w:ascii="Verdana" w:hAnsi="Verdana"/>
          <w:sz w:val="18"/>
          <w:szCs w:val="18"/>
        </w:rPr>
        <w:t>Digital</w:t>
      </w:r>
      <w:proofErr w:type="spellEnd"/>
      <w:r w:rsidRPr="0029117C">
        <w:rPr>
          <w:rFonts w:ascii="Verdana" w:hAnsi="Verdana"/>
          <w:sz w:val="18"/>
          <w:szCs w:val="18"/>
        </w:rPr>
        <w:t xml:space="preserve"> </w:t>
      </w:r>
      <w:proofErr w:type="spellStart"/>
      <w:r w:rsidRPr="0029117C">
        <w:rPr>
          <w:rFonts w:ascii="Verdana" w:hAnsi="Verdana"/>
          <w:sz w:val="18"/>
          <w:szCs w:val="18"/>
        </w:rPr>
        <w:t>Security</w:t>
      </w:r>
      <w:proofErr w:type="spellEnd"/>
      <w:r w:rsidRPr="0029117C">
        <w:rPr>
          <w:rFonts w:ascii="Verdana" w:hAnsi="Verdana"/>
          <w:sz w:val="18"/>
          <w:szCs w:val="18"/>
        </w:rPr>
        <w:t xml:space="preserve"> мы приобрели новых надежных партнеров с высоким качеством уровня предоставляемых услуг».   </w:t>
      </w:r>
    </w:p>
    <w:p w:rsidR="002D5202" w:rsidRDefault="002D5202" w:rsidP="00DF785D">
      <w:pPr>
        <w:spacing w:after="0"/>
      </w:pPr>
    </w:p>
    <w:p w:rsidR="00A620F7" w:rsidRDefault="00A620F7" w:rsidP="00D860BF">
      <w:pPr>
        <w:spacing w:after="0" w:line="240" w:lineRule="auto"/>
        <w:ind w:left="-284" w:right="310"/>
        <w:jc w:val="both"/>
        <w:rPr>
          <w:rFonts w:ascii="Arial" w:eastAsia="Calibri" w:hAnsi="Arial" w:cs="Arial"/>
          <w:b/>
          <w:i/>
          <w:sz w:val="18"/>
          <w:szCs w:val="18"/>
        </w:rPr>
      </w:pPr>
      <w:r w:rsidRPr="009953DC">
        <w:rPr>
          <w:rFonts w:ascii="Arial" w:eastAsia="Calibri" w:hAnsi="Arial" w:cs="Arial"/>
          <w:b/>
          <w:i/>
          <w:sz w:val="18"/>
          <w:szCs w:val="18"/>
        </w:rPr>
        <w:t>Дополнительная информация для СМИ:</w:t>
      </w:r>
    </w:p>
    <w:p w:rsidR="00A620F7" w:rsidRPr="009953DC" w:rsidRDefault="00A620F7" w:rsidP="00A620F7">
      <w:pPr>
        <w:spacing w:after="0" w:line="240" w:lineRule="auto"/>
        <w:ind w:right="310"/>
        <w:jc w:val="both"/>
        <w:rPr>
          <w:rFonts w:ascii="Arial" w:eastAsia="Calibri" w:hAnsi="Arial" w:cs="Arial"/>
          <w:b/>
          <w:i/>
          <w:sz w:val="18"/>
          <w:szCs w:val="18"/>
        </w:rPr>
      </w:pPr>
    </w:p>
    <w:p w:rsidR="00AB2F69" w:rsidRPr="009412BB" w:rsidRDefault="00AB2F69" w:rsidP="009412BB">
      <w:pPr>
        <w:spacing w:after="0"/>
        <w:rPr>
          <w:rFonts w:ascii="Arial" w:hAnsi="Arial" w:cs="Arial"/>
          <w:i/>
          <w:color w:val="000000" w:themeColor="text1"/>
          <w:sz w:val="18"/>
          <w:szCs w:val="18"/>
        </w:rPr>
      </w:pPr>
      <w:proofErr w:type="spellStart"/>
      <w:r w:rsidRPr="009412BB">
        <w:rPr>
          <w:rFonts w:ascii="Arial" w:hAnsi="Arial" w:cs="Arial"/>
          <w:b/>
          <w:i/>
          <w:sz w:val="18"/>
          <w:szCs w:val="18"/>
        </w:rPr>
        <w:t>Digital</w:t>
      </w:r>
      <w:proofErr w:type="spellEnd"/>
      <w:r w:rsidRPr="009412BB">
        <w:rPr>
          <w:rFonts w:ascii="Arial" w:hAnsi="Arial" w:cs="Arial"/>
          <w:b/>
          <w:i/>
          <w:sz w:val="18"/>
          <w:szCs w:val="18"/>
        </w:rPr>
        <w:t xml:space="preserve"> </w:t>
      </w:r>
      <w:proofErr w:type="spellStart"/>
      <w:r w:rsidRPr="009412BB">
        <w:rPr>
          <w:rFonts w:ascii="Arial" w:hAnsi="Arial" w:cs="Arial"/>
          <w:b/>
          <w:i/>
          <w:sz w:val="18"/>
          <w:szCs w:val="18"/>
        </w:rPr>
        <w:t>Security</w:t>
      </w:r>
      <w:proofErr w:type="spellEnd"/>
      <w:r w:rsidRPr="009412BB">
        <w:rPr>
          <w:rFonts w:ascii="Arial" w:hAnsi="Arial" w:cs="Arial"/>
          <w:i/>
          <w:sz w:val="18"/>
          <w:szCs w:val="18"/>
        </w:rPr>
        <w:t xml:space="preserve"> – одна из ведущих российских консалтинговых компаний в области информационной безопасности. </w:t>
      </w:r>
      <w:r w:rsidRPr="009412BB">
        <w:rPr>
          <w:rFonts w:ascii="Arial" w:hAnsi="Arial" w:cs="Arial"/>
          <w:i/>
          <w:sz w:val="18"/>
          <w:szCs w:val="18"/>
          <w:lang w:val="en-US"/>
        </w:rPr>
        <w:t>Digital</w:t>
      </w:r>
      <w:r w:rsidRPr="009412BB">
        <w:rPr>
          <w:rFonts w:ascii="Arial" w:hAnsi="Arial" w:cs="Arial"/>
          <w:i/>
          <w:sz w:val="18"/>
          <w:szCs w:val="18"/>
        </w:rPr>
        <w:t xml:space="preserve"> </w:t>
      </w:r>
      <w:r w:rsidRPr="009412BB">
        <w:rPr>
          <w:rFonts w:ascii="Arial" w:hAnsi="Arial" w:cs="Arial"/>
          <w:i/>
          <w:sz w:val="18"/>
          <w:szCs w:val="18"/>
          <w:lang w:val="en-US"/>
        </w:rPr>
        <w:t>Security</w:t>
      </w:r>
      <w:r w:rsidRPr="009412BB">
        <w:rPr>
          <w:rFonts w:ascii="Arial" w:hAnsi="Arial" w:cs="Arial"/>
          <w:i/>
          <w:sz w:val="18"/>
          <w:szCs w:val="18"/>
        </w:rPr>
        <w:t xml:space="preserve"> предоставляет широкий спектр услуг в области оценки защищенности, включая комплексный аудит ИБ, тестирование на проникновение, аудит защищенности бизнес-приложений (SAP, </w:t>
      </w:r>
      <w:proofErr w:type="spellStart"/>
      <w:r w:rsidRPr="009412BB">
        <w:rPr>
          <w:rFonts w:ascii="Arial" w:hAnsi="Arial" w:cs="Arial"/>
          <w:i/>
          <w:sz w:val="18"/>
          <w:szCs w:val="18"/>
        </w:rPr>
        <w:t>Oracle</w:t>
      </w:r>
      <w:proofErr w:type="spellEnd"/>
      <w:r w:rsidRPr="009412BB">
        <w:rPr>
          <w:rFonts w:ascii="Arial" w:hAnsi="Arial" w:cs="Arial"/>
          <w:i/>
          <w:sz w:val="18"/>
          <w:szCs w:val="18"/>
        </w:rPr>
        <w:t xml:space="preserve">, веб-приложения, системы ДБО), аудит защищенности АСУ ТП и SCADA. </w:t>
      </w:r>
      <w:r w:rsidRPr="009412BB">
        <w:rPr>
          <w:rFonts w:ascii="Arial" w:hAnsi="Arial" w:cs="Arial"/>
          <w:i/>
          <w:color w:val="000000" w:themeColor="text1"/>
          <w:sz w:val="18"/>
          <w:szCs w:val="18"/>
        </w:rPr>
        <w:t xml:space="preserve">С 2002 года </w:t>
      </w:r>
      <w:hyperlink r:id="rId5" w:history="1">
        <w:r w:rsidRPr="009412BB">
          <w:rPr>
            <w:rStyle w:val="a4"/>
            <w:rFonts w:ascii="Arial" w:hAnsi="Arial" w:cs="Arial"/>
            <w:i/>
            <w:color w:val="000000" w:themeColor="text1"/>
            <w:sz w:val="18"/>
            <w:szCs w:val="18"/>
          </w:rPr>
          <w:t>клиентами</w:t>
        </w:r>
      </w:hyperlink>
      <w:r w:rsidRPr="009412BB">
        <w:rPr>
          <w:rFonts w:ascii="Arial" w:hAnsi="Arial" w:cs="Arial"/>
          <w:i/>
          <w:color w:val="000000" w:themeColor="text1"/>
          <w:sz w:val="18"/>
          <w:szCs w:val="18"/>
        </w:rPr>
        <w:t xml:space="preserve"> Digital Security стали более 500 компаний на всей территории России, стран СНГ и Балтии, а также в Восточной Европе, Германии и ЮАР. </w:t>
      </w:r>
      <w:r w:rsidRPr="009412BB">
        <w:rPr>
          <w:rFonts w:ascii="Arial" w:hAnsi="Arial" w:cs="Arial"/>
          <w:i/>
          <w:color w:val="000000" w:themeColor="text1"/>
          <w:sz w:val="18"/>
          <w:szCs w:val="18"/>
          <w:lang w:val="en-US"/>
        </w:rPr>
        <w:t>Digital</w:t>
      </w:r>
      <w:r w:rsidRPr="009412BB">
        <w:rPr>
          <w:rFonts w:ascii="Arial" w:hAnsi="Arial" w:cs="Arial"/>
          <w:i/>
          <w:color w:val="000000" w:themeColor="text1"/>
          <w:sz w:val="18"/>
          <w:szCs w:val="18"/>
        </w:rPr>
        <w:t xml:space="preserve"> </w:t>
      </w:r>
      <w:r w:rsidRPr="009412BB">
        <w:rPr>
          <w:rFonts w:ascii="Arial" w:hAnsi="Arial" w:cs="Arial"/>
          <w:i/>
          <w:color w:val="000000" w:themeColor="text1"/>
          <w:sz w:val="18"/>
          <w:szCs w:val="18"/>
          <w:lang w:val="en-US"/>
        </w:rPr>
        <w:t>Security</w:t>
      </w:r>
      <w:r w:rsidRPr="009412BB">
        <w:rPr>
          <w:rFonts w:ascii="Arial" w:hAnsi="Arial" w:cs="Arial"/>
          <w:i/>
          <w:color w:val="000000" w:themeColor="text1"/>
          <w:sz w:val="18"/>
          <w:szCs w:val="18"/>
        </w:rPr>
        <w:t xml:space="preserve"> является официальным сервис-партнером </w:t>
      </w:r>
      <w:r w:rsidRPr="009412BB">
        <w:rPr>
          <w:rFonts w:ascii="Arial" w:hAnsi="Arial" w:cs="Arial"/>
          <w:i/>
          <w:color w:val="000000" w:themeColor="text1"/>
          <w:sz w:val="18"/>
          <w:szCs w:val="18"/>
          <w:lang w:val="en-US"/>
        </w:rPr>
        <w:t>SAP</w:t>
      </w:r>
      <w:r w:rsidRPr="009412BB">
        <w:rPr>
          <w:rFonts w:ascii="Arial" w:hAnsi="Arial" w:cs="Arial"/>
          <w:i/>
          <w:color w:val="000000" w:themeColor="text1"/>
          <w:sz w:val="18"/>
          <w:szCs w:val="18"/>
        </w:rPr>
        <w:t xml:space="preserve"> </w:t>
      </w:r>
      <w:r w:rsidRPr="009412BB">
        <w:rPr>
          <w:rFonts w:ascii="Arial" w:hAnsi="Arial" w:cs="Arial"/>
          <w:i/>
          <w:color w:val="000000" w:themeColor="text1"/>
          <w:sz w:val="18"/>
          <w:szCs w:val="18"/>
          <w:lang w:val="en-US"/>
        </w:rPr>
        <w:t>AG</w:t>
      </w:r>
      <w:r w:rsidRPr="009412BB">
        <w:rPr>
          <w:rFonts w:ascii="Arial" w:hAnsi="Arial" w:cs="Arial"/>
          <w:i/>
          <w:color w:val="000000" w:themeColor="text1"/>
          <w:sz w:val="18"/>
          <w:szCs w:val="18"/>
        </w:rPr>
        <w:t xml:space="preserve">, международным лидером по поиску и анализу уязвимостей в продуктах </w:t>
      </w:r>
      <w:r w:rsidRPr="009412BB">
        <w:rPr>
          <w:rFonts w:ascii="Arial" w:hAnsi="Arial" w:cs="Arial"/>
          <w:i/>
          <w:color w:val="000000" w:themeColor="text1"/>
          <w:sz w:val="18"/>
          <w:szCs w:val="18"/>
          <w:lang w:val="en-US"/>
        </w:rPr>
        <w:t>SAP</w:t>
      </w:r>
      <w:r w:rsidRPr="009412BB">
        <w:rPr>
          <w:rFonts w:ascii="Arial" w:hAnsi="Arial" w:cs="Arial"/>
          <w:i/>
          <w:color w:val="000000" w:themeColor="text1"/>
          <w:sz w:val="18"/>
          <w:szCs w:val="18"/>
        </w:rPr>
        <w:t xml:space="preserve">, </w:t>
      </w:r>
      <w:r w:rsidRPr="009412BB">
        <w:rPr>
          <w:rFonts w:ascii="Arial" w:hAnsi="Arial" w:cs="Arial"/>
          <w:i/>
          <w:sz w:val="18"/>
          <w:szCs w:val="18"/>
        </w:rPr>
        <w:t xml:space="preserve">а также разработчиком </w:t>
      </w:r>
      <w:proofErr w:type="spellStart"/>
      <w:r w:rsidRPr="009412BB">
        <w:rPr>
          <w:rFonts w:ascii="Arial" w:hAnsi="Arial" w:cs="Arial"/>
          <w:i/>
          <w:sz w:val="18"/>
          <w:szCs w:val="18"/>
        </w:rPr>
        <w:t>ERPScan</w:t>
      </w:r>
      <w:proofErr w:type="spellEnd"/>
      <w:r w:rsidRPr="009412BB">
        <w:rPr>
          <w:rFonts w:ascii="Arial" w:hAnsi="Arial" w:cs="Arial"/>
          <w:i/>
          <w:sz w:val="18"/>
          <w:szCs w:val="18"/>
        </w:rPr>
        <w:t xml:space="preserve"> </w:t>
      </w:r>
      <w:r w:rsidRPr="009412BB">
        <w:rPr>
          <w:rFonts w:ascii="Arial" w:hAnsi="Arial" w:cs="Arial"/>
          <w:i/>
          <w:sz w:val="18"/>
          <w:szCs w:val="18"/>
          <w:lang w:val="en-US"/>
        </w:rPr>
        <w:t>Security</w:t>
      </w:r>
      <w:r w:rsidRPr="009412BB">
        <w:rPr>
          <w:rFonts w:ascii="Arial" w:hAnsi="Arial" w:cs="Arial"/>
          <w:i/>
          <w:sz w:val="18"/>
          <w:szCs w:val="18"/>
        </w:rPr>
        <w:t xml:space="preserve"> </w:t>
      </w:r>
      <w:r w:rsidRPr="009412BB">
        <w:rPr>
          <w:rFonts w:ascii="Arial" w:hAnsi="Arial" w:cs="Arial"/>
          <w:i/>
          <w:sz w:val="18"/>
          <w:szCs w:val="18"/>
          <w:lang w:val="en-US"/>
        </w:rPr>
        <w:t>Monitoring</w:t>
      </w:r>
      <w:r w:rsidRPr="009412BB">
        <w:rPr>
          <w:rFonts w:ascii="Arial" w:hAnsi="Arial" w:cs="Arial"/>
          <w:i/>
          <w:sz w:val="18"/>
          <w:szCs w:val="18"/>
        </w:rPr>
        <w:t xml:space="preserve"> </w:t>
      </w:r>
      <w:r w:rsidRPr="009412BB">
        <w:rPr>
          <w:rFonts w:ascii="Arial" w:hAnsi="Arial" w:cs="Arial"/>
          <w:i/>
          <w:sz w:val="18"/>
          <w:szCs w:val="18"/>
          <w:lang w:val="en-US"/>
        </w:rPr>
        <w:t>Suite</w:t>
      </w:r>
      <w:r w:rsidRPr="009412BB">
        <w:rPr>
          <w:rFonts w:ascii="Arial" w:hAnsi="Arial" w:cs="Arial"/>
          <w:i/>
          <w:sz w:val="18"/>
          <w:szCs w:val="18"/>
        </w:rPr>
        <w:t xml:space="preserve"> – инновационного продукта по комплексной оценке защищенности и проверке соответствия стандартам для платформы SAP</w:t>
      </w:r>
      <w:r w:rsidRPr="009412BB">
        <w:rPr>
          <w:rFonts w:ascii="Arial" w:hAnsi="Arial" w:cs="Arial"/>
          <w:i/>
          <w:color w:val="000000" w:themeColor="text1"/>
          <w:sz w:val="18"/>
          <w:szCs w:val="18"/>
        </w:rPr>
        <w:t xml:space="preserve">. </w:t>
      </w:r>
    </w:p>
    <w:p w:rsidR="00AB2F69" w:rsidRPr="009412BB" w:rsidRDefault="00AB2F69" w:rsidP="0038013E">
      <w:pPr>
        <w:spacing w:after="0"/>
        <w:rPr>
          <w:rFonts w:ascii="Arial" w:hAnsi="Arial" w:cs="Arial"/>
          <w:i/>
          <w:color w:val="000000" w:themeColor="text1"/>
          <w:sz w:val="18"/>
          <w:szCs w:val="18"/>
        </w:rPr>
      </w:pPr>
      <w:r w:rsidRPr="009412BB">
        <w:rPr>
          <w:rFonts w:ascii="Arial" w:hAnsi="Arial" w:cs="Arial"/>
          <w:i/>
          <w:sz w:val="18"/>
          <w:szCs w:val="18"/>
        </w:rPr>
        <w:t xml:space="preserve">Подробнее о компании и услугах: </w:t>
      </w:r>
      <w:hyperlink r:id="rId6" w:history="1">
        <w:r w:rsidRPr="009412BB">
          <w:rPr>
            <w:rStyle w:val="a4"/>
            <w:rFonts w:ascii="Arial" w:hAnsi="Arial" w:cs="Arial"/>
            <w:i/>
            <w:sz w:val="18"/>
            <w:szCs w:val="18"/>
          </w:rPr>
          <w:t>http://www.dsec.ru/</w:t>
        </w:r>
      </w:hyperlink>
    </w:p>
    <w:p w:rsidR="00CE5AE2" w:rsidRDefault="00CE5AE2" w:rsidP="00B712ED">
      <w:pPr>
        <w:tabs>
          <w:tab w:val="left" w:pos="2550"/>
        </w:tabs>
        <w:spacing w:after="0" w:line="240" w:lineRule="auto"/>
        <w:rPr>
          <w:rFonts w:ascii="Arial" w:hAnsi="Arial" w:cs="Arial"/>
          <w:i/>
          <w:sz w:val="18"/>
          <w:szCs w:val="18"/>
        </w:rPr>
      </w:pPr>
    </w:p>
    <w:p w:rsidR="00A620F7" w:rsidRPr="009953DC" w:rsidRDefault="00A620F7" w:rsidP="00A620F7">
      <w:pPr>
        <w:spacing w:after="0" w:line="240" w:lineRule="auto"/>
        <w:ind w:right="310"/>
        <w:jc w:val="both"/>
        <w:rPr>
          <w:rFonts w:ascii="Arial" w:eastAsia="Calibri" w:hAnsi="Arial" w:cs="Arial"/>
          <w:i/>
          <w:sz w:val="18"/>
          <w:szCs w:val="18"/>
        </w:rPr>
      </w:pPr>
      <w:r w:rsidRPr="009953DC">
        <w:rPr>
          <w:rFonts w:ascii="Arial" w:eastAsia="Calibri" w:hAnsi="Arial" w:cs="Arial"/>
          <w:b/>
          <w:i/>
          <w:sz w:val="18"/>
          <w:szCs w:val="18"/>
        </w:rPr>
        <w:t>«</w:t>
      </w:r>
      <w:proofErr w:type="spellStart"/>
      <w:r w:rsidRPr="009953DC">
        <w:rPr>
          <w:rFonts w:ascii="Arial" w:eastAsia="Calibri" w:hAnsi="Arial" w:cs="Arial"/>
          <w:b/>
          <w:i/>
          <w:sz w:val="18"/>
          <w:szCs w:val="18"/>
        </w:rPr>
        <w:t>Техносерв</w:t>
      </w:r>
      <w:proofErr w:type="spellEnd"/>
      <w:r w:rsidRPr="009953DC">
        <w:rPr>
          <w:rFonts w:ascii="Arial" w:eastAsia="Calibri" w:hAnsi="Arial" w:cs="Arial"/>
          <w:b/>
          <w:i/>
          <w:sz w:val="18"/>
          <w:szCs w:val="18"/>
        </w:rPr>
        <w:t xml:space="preserve"> Украина» – </w:t>
      </w:r>
      <w:r w:rsidR="008C5463" w:rsidRPr="008C5463">
        <w:rPr>
          <w:rFonts w:ascii="Arial" w:eastAsia="Calibri" w:hAnsi="Arial" w:cs="Arial"/>
          <w:i/>
          <w:sz w:val="18"/>
          <w:szCs w:val="18"/>
        </w:rPr>
        <w:t>ведущий</w:t>
      </w:r>
      <w:r w:rsidR="008C5463">
        <w:rPr>
          <w:rFonts w:ascii="Arial" w:eastAsia="Calibri" w:hAnsi="Arial" w:cs="Arial"/>
          <w:b/>
          <w:i/>
          <w:sz w:val="18"/>
          <w:szCs w:val="18"/>
        </w:rPr>
        <w:t xml:space="preserve"> </w:t>
      </w:r>
      <w:r w:rsidRPr="009953DC">
        <w:rPr>
          <w:rFonts w:ascii="Arial" w:eastAsia="Calibri" w:hAnsi="Arial" w:cs="Arial"/>
          <w:i/>
          <w:sz w:val="18"/>
          <w:szCs w:val="18"/>
        </w:rPr>
        <w:t>украинский системный интегратор, начавший свою работу в Украине в 2006 г. На сегодняшний день «</w:t>
      </w:r>
      <w:proofErr w:type="spellStart"/>
      <w:r w:rsidRPr="009953DC">
        <w:rPr>
          <w:rFonts w:ascii="Arial" w:eastAsia="Calibri" w:hAnsi="Arial" w:cs="Arial"/>
          <w:i/>
          <w:sz w:val="18"/>
          <w:szCs w:val="18"/>
        </w:rPr>
        <w:t>Техносерв</w:t>
      </w:r>
      <w:proofErr w:type="spellEnd"/>
      <w:r w:rsidRPr="009953DC">
        <w:rPr>
          <w:rFonts w:ascii="Arial" w:eastAsia="Calibri" w:hAnsi="Arial" w:cs="Arial"/>
          <w:i/>
          <w:sz w:val="18"/>
          <w:szCs w:val="18"/>
        </w:rPr>
        <w:t xml:space="preserve"> Украина» предлагает заказчикам в Украине весь спектр комплексных решений и услуг в области системной интеграции, построения крупных инфокоммуникационных систем корпоративных заказчиков и телекоммуникационных сетей операторов связи. </w:t>
      </w:r>
    </w:p>
    <w:p w:rsidR="00A620F7" w:rsidRPr="009953DC" w:rsidRDefault="00A620F7" w:rsidP="00A620F7">
      <w:pPr>
        <w:spacing w:after="0" w:line="240" w:lineRule="auto"/>
        <w:ind w:right="310"/>
        <w:jc w:val="both"/>
        <w:rPr>
          <w:rFonts w:ascii="Arial" w:eastAsia="Calibri" w:hAnsi="Arial" w:cs="Arial"/>
          <w:i/>
          <w:sz w:val="18"/>
          <w:szCs w:val="18"/>
        </w:rPr>
      </w:pPr>
      <w:r w:rsidRPr="009953DC">
        <w:rPr>
          <w:rFonts w:ascii="Arial" w:eastAsia="Calibri" w:hAnsi="Arial" w:cs="Arial"/>
          <w:i/>
          <w:sz w:val="18"/>
          <w:szCs w:val="18"/>
        </w:rPr>
        <w:t xml:space="preserve">На счету компании – ряд крупных проектов, реализованных с начала 2007 г. Среди ее заказчиков – крупнейшие операторы фиксированной и мобильной связи, промышленные предприятия, финансовые и банковские организации, предприятия энергетического комплекса. </w:t>
      </w:r>
    </w:p>
    <w:p w:rsidR="00A620F7" w:rsidRDefault="00A620F7" w:rsidP="00A620F7">
      <w:pPr>
        <w:spacing w:after="0" w:line="240" w:lineRule="auto"/>
        <w:ind w:right="310"/>
        <w:jc w:val="both"/>
        <w:rPr>
          <w:rFonts w:ascii="Arial" w:eastAsia="Calibri" w:hAnsi="Arial" w:cs="Arial"/>
          <w:i/>
          <w:sz w:val="18"/>
          <w:szCs w:val="18"/>
        </w:rPr>
      </w:pPr>
      <w:r w:rsidRPr="009953DC">
        <w:rPr>
          <w:rFonts w:ascii="Arial" w:eastAsia="Calibri" w:hAnsi="Arial" w:cs="Arial"/>
          <w:i/>
          <w:sz w:val="18"/>
          <w:szCs w:val="18"/>
        </w:rPr>
        <w:t xml:space="preserve">Подробнее – на сайте </w:t>
      </w:r>
      <w:hyperlink r:id="rId7" w:history="1">
        <w:r w:rsidRPr="00AA09A1">
          <w:rPr>
            <w:rStyle w:val="a4"/>
            <w:rFonts w:ascii="Arial" w:eastAsia="Calibri" w:hAnsi="Arial" w:cs="Arial"/>
            <w:i/>
            <w:sz w:val="18"/>
            <w:szCs w:val="18"/>
          </w:rPr>
          <w:t>www.ua.technoserv.com</w:t>
        </w:r>
      </w:hyperlink>
    </w:p>
    <w:p w:rsidR="00A620F7" w:rsidRDefault="00A620F7" w:rsidP="00A620F7">
      <w:pPr>
        <w:spacing w:after="0" w:line="240" w:lineRule="auto"/>
        <w:ind w:right="310"/>
        <w:jc w:val="both"/>
        <w:rPr>
          <w:rFonts w:ascii="Arial" w:eastAsia="Calibri" w:hAnsi="Arial" w:cs="Arial"/>
          <w:i/>
          <w:sz w:val="18"/>
          <w:szCs w:val="18"/>
        </w:rPr>
      </w:pPr>
    </w:p>
    <w:p w:rsidR="0029117C" w:rsidRPr="0029117C" w:rsidRDefault="0029117C" w:rsidP="0029117C">
      <w:pPr>
        <w:spacing w:after="0"/>
        <w:rPr>
          <w:rFonts w:ascii="Arial" w:hAnsi="Arial" w:cs="Arial"/>
          <w:i/>
          <w:sz w:val="18"/>
          <w:szCs w:val="18"/>
        </w:rPr>
      </w:pPr>
      <w:r w:rsidRPr="008C5463">
        <w:rPr>
          <w:rFonts w:ascii="Arial" w:hAnsi="Arial" w:cs="Arial"/>
          <w:b/>
          <w:i/>
          <w:sz w:val="18"/>
          <w:szCs w:val="18"/>
        </w:rPr>
        <w:lastRenderedPageBreak/>
        <w:t>АО «</w:t>
      </w:r>
      <w:proofErr w:type="spellStart"/>
      <w:r w:rsidRPr="008C5463">
        <w:rPr>
          <w:rFonts w:ascii="Arial" w:hAnsi="Arial" w:cs="Arial"/>
          <w:b/>
          <w:i/>
          <w:sz w:val="18"/>
          <w:szCs w:val="18"/>
        </w:rPr>
        <w:t>УкрСиббанк</w:t>
      </w:r>
      <w:proofErr w:type="spellEnd"/>
      <w:r w:rsidRPr="008C5463">
        <w:rPr>
          <w:rFonts w:ascii="Arial" w:hAnsi="Arial" w:cs="Arial"/>
          <w:b/>
          <w:i/>
          <w:sz w:val="18"/>
          <w:szCs w:val="18"/>
        </w:rPr>
        <w:t>»</w:t>
      </w:r>
      <w:r w:rsidR="008C5463">
        <w:rPr>
          <w:rFonts w:ascii="Arial" w:hAnsi="Arial" w:cs="Arial"/>
          <w:b/>
          <w:i/>
          <w:sz w:val="18"/>
          <w:szCs w:val="18"/>
        </w:rPr>
        <w:t xml:space="preserve"> </w:t>
      </w:r>
      <w:r w:rsidRPr="008C5463">
        <w:rPr>
          <w:rFonts w:ascii="Arial" w:hAnsi="Arial" w:cs="Arial"/>
          <w:b/>
          <w:i/>
          <w:sz w:val="18"/>
          <w:szCs w:val="18"/>
        </w:rPr>
        <w:t>–</w:t>
      </w:r>
      <w:r w:rsidRPr="0029117C">
        <w:rPr>
          <w:rFonts w:ascii="Arial" w:hAnsi="Arial" w:cs="Arial"/>
          <w:i/>
          <w:sz w:val="18"/>
          <w:szCs w:val="18"/>
        </w:rPr>
        <w:t xml:space="preserve"> зарегистрировано 18 июня 1990 года. Банк имеет банковскую лицензию № 75 и Генеральную лицензию на осуществление валютных операций № 75, выданные НБУ 05.10.2011 года. По состоянию на 31.08.2014 г.: чистые активы – 26,660 млрд </w:t>
      </w:r>
      <w:proofErr w:type="spellStart"/>
      <w:r w:rsidRPr="0029117C">
        <w:rPr>
          <w:rFonts w:ascii="Arial" w:hAnsi="Arial" w:cs="Arial"/>
          <w:i/>
          <w:sz w:val="18"/>
          <w:szCs w:val="18"/>
        </w:rPr>
        <w:t>грн</w:t>
      </w:r>
      <w:proofErr w:type="spellEnd"/>
      <w:r w:rsidRPr="0029117C">
        <w:rPr>
          <w:rFonts w:ascii="Arial" w:hAnsi="Arial" w:cs="Arial"/>
          <w:i/>
          <w:sz w:val="18"/>
          <w:szCs w:val="18"/>
        </w:rPr>
        <w:t xml:space="preserve">, капитал – 1,836 млрд </w:t>
      </w:r>
      <w:proofErr w:type="spellStart"/>
      <w:r w:rsidRPr="0029117C">
        <w:rPr>
          <w:rFonts w:ascii="Arial" w:hAnsi="Arial" w:cs="Arial"/>
          <w:i/>
          <w:sz w:val="18"/>
          <w:szCs w:val="18"/>
        </w:rPr>
        <w:t>грн</w:t>
      </w:r>
      <w:proofErr w:type="spellEnd"/>
      <w:r w:rsidRPr="0029117C">
        <w:rPr>
          <w:rFonts w:ascii="Arial" w:hAnsi="Arial" w:cs="Arial"/>
          <w:i/>
          <w:sz w:val="18"/>
          <w:szCs w:val="18"/>
        </w:rPr>
        <w:t xml:space="preserve">, кредитно-инвестиционный портфель составляет 18,661 млрд </w:t>
      </w:r>
      <w:proofErr w:type="spellStart"/>
      <w:r w:rsidRPr="0029117C">
        <w:rPr>
          <w:rFonts w:ascii="Arial" w:hAnsi="Arial" w:cs="Arial"/>
          <w:i/>
          <w:sz w:val="18"/>
          <w:szCs w:val="18"/>
        </w:rPr>
        <w:t>грн</w:t>
      </w:r>
      <w:proofErr w:type="spellEnd"/>
      <w:r w:rsidRPr="0029117C">
        <w:rPr>
          <w:rFonts w:ascii="Arial" w:hAnsi="Arial" w:cs="Arial"/>
          <w:i/>
          <w:sz w:val="18"/>
          <w:szCs w:val="18"/>
        </w:rPr>
        <w:t xml:space="preserve">, средства корпоративных клиентов – 9,653 млрд </w:t>
      </w:r>
      <w:proofErr w:type="spellStart"/>
      <w:r w:rsidRPr="0029117C">
        <w:rPr>
          <w:rFonts w:ascii="Arial" w:hAnsi="Arial" w:cs="Arial"/>
          <w:i/>
          <w:sz w:val="18"/>
          <w:szCs w:val="18"/>
        </w:rPr>
        <w:t>грн</w:t>
      </w:r>
      <w:proofErr w:type="spellEnd"/>
      <w:r w:rsidRPr="0029117C">
        <w:rPr>
          <w:rFonts w:ascii="Arial" w:hAnsi="Arial" w:cs="Arial"/>
          <w:i/>
          <w:sz w:val="18"/>
          <w:szCs w:val="18"/>
        </w:rPr>
        <w:t xml:space="preserve">, средства физических лиц – </w:t>
      </w:r>
      <w:r w:rsidRPr="0029117C">
        <w:rPr>
          <w:i/>
          <w:sz w:val="18"/>
          <w:szCs w:val="18"/>
        </w:rPr>
        <w:t xml:space="preserve">9,249 </w:t>
      </w:r>
      <w:r w:rsidRPr="0029117C">
        <w:rPr>
          <w:rFonts w:ascii="Arial" w:hAnsi="Arial" w:cs="Arial"/>
          <w:i/>
          <w:sz w:val="18"/>
          <w:szCs w:val="18"/>
        </w:rPr>
        <w:t xml:space="preserve">млрд грн. Региональная сеть насчитывает около 500 отделений по всей Украине, </w:t>
      </w:r>
      <w:proofErr w:type="spellStart"/>
      <w:r w:rsidRPr="0029117C">
        <w:rPr>
          <w:rFonts w:ascii="Arial" w:hAnsi="Arial" w:cs="Arial"/>
          <w:i/>
          <w:sz w:val="18"/>
          <w:szCs w:val="18"/>
        </w:rPr>
        <w:t>банкоматная</w:t>
      </w:r>
      <w:proofErr w:type="spellEnd"/>
      <w:r w:rsidRPr="0029117C">
        <w:rPr>
          <w:rFonts w:ascii="Arial" w:hAnsi="Arial" w:cs="Arial"/>
          <w:i/>
          <w:sz w:val="18"/>
          <w:szCs w:val="18"/>
        </w:rPr>
        <w:t xml:space="preserve"> сеть – более 1300 АТМ. Более 84,99% акций </w:t>
      </w:r>
      <w:proofErr w:type="spellStart"/>
      <w:r w:rsidRPr="0029117C">
        <w:rPr>
          <w:rFonts w:ascii="Arial" w:hAnsi="Arial" w:cs="Arial"/>
          <w:i/>
          <w:sz w:val="18"/>
          <w:szCs w:val="18"/>
        </w:rPr>
        <w:t>УкрСиббанка</w:t>
      </w:r>
      <w:proofErr w:type="spellEnd"/>
      <w:r w:rsidRPr="0029117C">
        <w:rPr>
          <w:rFonts w:ascii="Arial" w:hAnsi="Arial" w:cs="Arial"/>
          <w:i/>
          <w:sz w:val="18"/>
          <w:szCs w:val="18"/>
        </w:rPr>
        <w:t xml:space="preserve"> принадлежит BNP </w:t>
      </w:r>
      <w:proofErr w:type="spellStart"/>
      <w:r w:rsidRPr="0029117C">
        <w:rPr>
          <w:rFonts w:ascii="Arial" w:hAnsi="Arial" w:cs="Arial"/>
          <w:i/>
          <w:sz w:val="18"/>
          <w:szCs w:val="18"/>
        </w:rPr>
        <w:t>Paribas</w:t>
      </w:r>
      <w:proofErr w:type="spellEnd"/>
      <w:r w:rsidRPr="0029117C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29117C">
        <w:rPr>
          <w:rFonts w:ascii="Arial" w:hAnsi="Arial" w:cs="Arial"/>
          <w:i/>
          <w:sz w:val="18"/>
          <w:szCs w:val="18"/>
        </w:rPr>
        <w:t>Group</w:t>
      </w:r>
      <w:proofErr w:type="spellEnd"/>
      <w:r w:rsidRPr="0029117C">
        <w:rPr>
          <w:rFonts w:ascii="Arial" w:hAnsi="Arial" w:cs="Arial"/>
          <w:i/>
          <w:sz w:val="18"/>
          <w:szCs w:val="18"/>
        </w:rPr>
        <w:t xml:space="preserve">, 15% акций – ЕБРР. </w:t>
      </w:r>
    </w:p>
    <w:p w:rsidR="0029117C" w:rsidRDefault="0029117C" w:rsidP="00A620F7">
      <w:pPr>
        <w:spacing w:after="0" w:line="240" w:lineRule="auto"/>
        <w:ind w:right="310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Подробнее о банке – на сайтах </w:t>
      </w:r>
      <w:hyperlink r:id="rId8" w:history="1">
        <w:r w:rsidRPr="008C0BA1">
          <w:rPr>
            <w:rStyle w:val="a4"/>
            <w:rFonts w:ascii="Arial" w:hAnsi="Arial" w:cs="Arial"/>
            <w:i/>
            <w:sz w:val="18"/>
            <w:szCs w:val="18"/>
          </w:rPr>
          <w:t>www.ukrsibbank.com</w:t>
        </w:r>
      </w:hyperlink>
      <w:r>
        <w:rPr>
          <w:rFonts w:ascii="Arial" w:hAnsi="Arial" w:cs="Arial"/>
          <w:i/>
          <w:sz w:val="18"/>
          <w:szCs w:val="18"/>
        </w:rPr>
        <w:t xml:space="preserve"> и</w:t>
      </w:r>
      <w:r w:rsidRPr="0029117C">
        <w:rPr>
          <w:rFonts w:ascii="Arial" w:hAnsi="Arial" w:cs="Arial"/>
          <w:i/>
          <w:sz w:val="18"/>
          <w:szCs w:val="18"/>
        </w:rPr>
        <w:t xml:space="preserve"> </w:t>
      </w:r>
      <w:hyperlink r:id="rId9" w:history="1">
        <w:r w:rsidRPr="008C0BA1">
          <w:rPr>
            <w:rStyle w:val="a4"/>
            <w:rFonts w:ascii="Arial" w:hAnsi="Arial" w:cs="Arial"/>
            <w:i/>
            <w:sz w:val="18"/>
            <w:szCs w:val="18"/>
          </w:rPr>
          <w:t>www.my.ukrsibbank.com</w:t>
        </w:r>
      </w:hyperlink>
    </w:p>
    <w:p w:rsidR="0029117C" w:rsidRDefault="0029117C" w:rsidP="00A620F7">
      <w:pPr>
        <w:spacing w:after="0" w:line="240" w:lineRule="auto"/>
        <w:ind w:right="310"/>
        <w:jc w:val="both"/>
        <w:rPr>
          <w:rFonts w:ascii="Arial" w:eastAsia="Calibri" w:hAnsi="Arial" w:cs="Arial"/>
          <w:i/>
          <w:sz w:val="18"/>
          <w:szCs w:val="18"/>
        </w:rPr>
      </w:pPr>
    </w:p>
    <w:p w:rsidR="00A620F7" w:rsidRDefault="00AB2F69" w:rsidP="00A620F7">
      <w:pPr>
        <w:spacing w:after="0" w:line="240" w:lineRule="auto"/>
        <w:ind w:right="310"/>
        <w:jc w:val="both"/>
        <w:rPr>
          <w:rFonts w:ascii="Arial" w:hAnsi="Arial" w:cs="Arial"/>
          <w:b/>
          <w:i/>
          <w:sz w:val="18"/>
          <w:szCs w:val="18"/>
        </w:rPr>
      </w:pPr>
      <w:r w:rsidRPr="00CE5AE2">
        <w:rPr>
          <w:rFonts w:ascii="Arial" w:hAnsi="Arial" w:cs="Arial"/>
          <w:b/>
          <w:i/>
          <w:sz w:val="18"/>
          <w:szCs w:val="18"/>
        </w:rPr>
        <w:t>Контакт</w:t>
      </w:r>
      <w:r w:rsidR="00A620F7">
        <w:rPr>
          <w:rFonts w:ascii="Arial" w:hAnsi="Arial" w:cs="Arial"/>
          <w:b/>
          <w:i/>
          <w:sz w:val="18"/>
          <w:szCs w:val="18"/>
        </w:rPr>
        <w:t>ы</w:t>
      </w:r>
      <w:r w:rsidRPr="00CE5AE2">
        <w:rPr>
          <w:rFonts w:ascii="Arial" w:hAnsi="Arial" w:cs="Arial"/>
          <w:b/>
          <w:i/>
          <w:sz w:val="18"/>
          <w:szCs w:val="18"/>
        </w:rPr>
        <w:t xml:space="preserve"> для прессы:</w:t>
      </w:r>
    </w:p>
    <w:p w:rsidR="00AB2F69" w:rsidRPr="00CE5AE2" w:rsidRDefault="00AB2F69" w:rsidP="00A620F7">
      <w:pPr>
        <w:spacing w:after="0" w:line="240" w:lineRule="auto"/>
        <w:ind w:right="310"/>
        <w:jc w:val="both"/>
        <w:rPr>
          <w:rFonts w:ascii="Arial" w:hAnsi="Arial" w:cs="Arial"/>
          <w:b/>
          <w:i/>
          <w:sz w:val="18"/>
          <w:szCs w:val="18"/>
        </w:rPr>
      </w:pPr>
      <w:r w:rsidRPr="00CE5AE2">
        <w:rPr>
          <w:rFonts w:ascii="Arial" w:hAnsi="Arial" w:cs="Arial"/>
          <w:b/>
          <w:i/>
          <w:sz w:val="18"/>
          <w:szCs w:val="18"/>
        </w:rPr>
        <w:tab/>
      </w:r>
    </w:p>
    <w:p w:rsidR="009412BB" w:rsidRPr="0093206E" w:rsidRDefault="00AB2F69" w:rsidP="009412BB">
      <w:pPr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93206E">
        <w:rPr>
          <w:rFonts w:ascii="Arial" w:hAnsi="Arial" w:cs="Arial"/>
          <w:i/>
          <w:sz w:val="18"/>
          <w:szCs w:val="18"/>
        </w:rPr>
        <w:t>Юлия Кольдичева, Дирек</w:t>
      </w:r>
      <w:r w:rsidR="009B5AF0">
        <w:rPr>
          <w:rFonts w:ascii="Arial" w:hAnsi="Arial" w:cs="Arial"/>
          <w:i/>
          <w:sz w:val="18"/>
          <w:szCs w:val="18"/>
        </w:rPr>
        <w:t>тор по связям с общественностью</w:t>
      </w:r>
      <w:r w:rsidR="009412BB" w:rsidRPr="0093206E">
        <w:rPr>
          <w:rFonts w:ascii="Arial" w:hAnsi="Arial" w:cs="Arial"/>
          <w:i/>
          <w:sz w:val="18"/>
          <w:szCs w:val="18"/>
        </w:rPr>
        <w:t xml:space="preserve"> </w:t>
      </w:r>
      <w:r w:rsidR="009412BB" w:rsidRPr="0093206E">
        <w:rPr>
          <w:rFonts w:ascii="Arial" w:hAnsi="Arial" w:cs="Arial"/>
          <w:i/>
          <w:sz w:val="18"/>
          <w:szCs w:val="18"/>
          <w:lang w:val="en-US"/>
        </w:rPr>
        <w:t>Digital</w:t>
      </w:r>
      <w:r w:rsidR="009412BB" w:rsidRPr="0093206E">
        <w:rPr>
          <w:rFonts w:ascii="Arial" w:hAnsi="Arial" w:cs="Arial"/>
          <w:i/>
          <w:sz w:val="18"/>
          <w:szCs w:val="18"/>
        </w:rPr>
        <w:t xml:space="preserve"> </w:t>
      </w:r>
      <w:r w:rsidR="009412BB" w:rsidRPr="0093206E">
        <w:rPr>
          <w:rFonts w:ascii="Arial" w:hAnsi="Arial" w:cs="Arial"/>
          <w:i/>
          <w:sz w:val="18"/>
          <w:szCs w:val="18"/>
          <w:lang w:val="en-US"/>
        </w:rPr>
        <w:t>Security</w:t>
      </w:r>
      <w:r w:rsidR="009412BB" w:rsidRPr="0093206E">
        <w:rPr>
          <w:rFonts w:ascii="Arial" w:hAnsi="Arial" w:cs="Arial"/>
          <w:i/>
          <w:sz w:val="18"/>
          <w:szCs w:val="18"/>
        </w:rPr>
        <w:tab/>
      </w:r>
    </w:p>
    <w:p w:rsidR="0077424B" w:rsidRPr="0093206E" w:rsidRDefault="00DC34C7" w:rsidP="0077424B">
      <w:pPr>
        <w:spacing w:after="0" w:line="240" w:lineRule="auto"/>
        <w:ind w:right="310"/>
        <w:jc w:val="both"/>
        <w:rPr>
          <w:rFonts w:ascii="Arial" w:eastAsia="Calibri" w:hAnsi="Arial" w:cs="Arial"/>
          <w:b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Тел. </w:t>
      </w:r>
      <w:r w:rsidR="00AB2F69" w:rsidRPr="0093206E">
        <w:rPr>
          <w:rFonts w:ascii="Arial" w:hAnsi="Arial" w:cs="Arial"/>
          <w:i/>
          <w:sz w:val="18"/>
          <w:szCs w:val="18"/>
        </w:rPr>
        <w:t>+79636038733</w:t>
      </w:r>
      <w:r w:rsidR="0077424B" w:rsidRPr="0093206E">
        <w:rPr>
          <w:rFonts w:ascii="Arial" w:eastAsia="Calibri" w:hAnsi="Arial" w:cs="Arial"/>
          <w:b/>
          <w:i/>
          <w:sz w:val="18"/>
          <w:szCs w:val="18"/>
        </w:rPr>
        <w:t xml:space="preserve"> </w:t>
      </w:r>
    </w:p>
    <w:p w:rsidR="0077424B" w:rsidRPr="0093206E" w:rsidRDefault="0077424B" w:rsidP="0077424B">
      <w:pPr>
        <w:spacing w:after="0" w:line="240" w:lineRule="auto"/>
        <w:ind w:right="310"/>
        <w:jc w:val="both"/>
        <w:rPr>
          <w:rFonts w:ascii="Arial" w:eastAsia="Calibri" w:hAnsi="Arial" w:cs="Arial"/>
          <w:b/>
          <w:i/>
          <w:sz w:val="18"/>
          <w:szCs w:val="18"/>
        </w:rPr>
      </w:pPr>
    </w:p>
    <w:p w:rsidR="0077424B" w:rsidRPr="0093206E" w:rsidRDefault="0077424B" w:rsidP="0077424B">
      <w:pPr>
        <w:spacing w:after="0" w:line="240" w:lineRule="auto"/>
        <w:ind w:right="310"/>
        <w:jc w:val="both"/>
        <w:rPr>
          <w:rFonts w:ascii="Arial" w:eastAsia="Calibri" w:hAnsi="Arial" w:cs="Arial"/>
          <w:i/>
          <w:sz w:val="18"/>
          <w:szCs w:val="18"/>
        </w:rPr>
      </w:pPr>
      <w:r w:rsidRPr="0093206E">
        <w:rPr>
          <w:rFonts w:ascii="Arial" w:eastAsia="Calibri" w:hAnsi="Arial" w:cs="Arial"/>
          <w:i/>
          <w:sz w:val="18"/>
          <w:szCs w:val="18"/>
        </w:rPr>
        <w:t>Королёва Татьяна, менеджер по маркетингу «</w:t>
      </w:r>
      <w:proofErr w:type="spellStart"/>
      <w:r w:rsidRPr="0093206E">
        <w:rPr>
          <w:rFonts w:ascii="Arial" w:eastAsia="Calibri" w:hAnsi="Arial" w:cs="Arial"/>
          <w:i/>
          <w:sz w:val="18"/>
          <w:szCs w:val="18"/>
        </w:rPr>
        <w:t>Техносерв</w:t>
      </w:r>
      <w:proofErr w:type="spellEnd"/>
      <w:r w:rsidRPr="0093206E">
        <w:rPr>
          <w:rFonts w:ascii="Arial" w:eastAsia="Calibri" w:hAnsi="Arial" w:cs="Arial"/>
          <w:i/>
          <w:sz w:val="18"/>
          <w:szCs w:val="18"/>
        </w:rPr>
        <w:t xml:space="preserve"> Украина»</w:t>
      </w:r>
    </w:p>
    <w:p w:rsidR="0077424B" w:rsidRPr="0093206E" w:rsidRDefault="0077424B" w:rsidP="0077424B">
      <w:pPr>
        <w:spacing w:after="0" w:line="240" w:lineRule="auto"/>
        <w:ind w:right="310"/>
        <w:rPr>
          <w:rFonts w:ascii="Arial" w:eastAsia="Calibri" w:hAnsi="Arial" w:cs="Arial"/>
          <w:b/>
          <w:i/>
          <w:sz w:val="18"/>
          <w:szCs w:val="18"/>
        </w:rPr>
      </w:pPr>
      <w:r w:rsidRPr="0093206E">
        <w:rPr>
          <w:rFonts w:ascii="Arial" w:eastAsia="Calibri" w:hAnsi="Arial" w:cs="Arial"/>
          <w:i/>
          <w:sz w:val="18"/>
          <w:szCs w:val="18"/>
        </w:rPr>
        <w:t xml:space="preserve">Тел. </w:t>
      </w:r>
      <w:r w:rsidRPr="0093206E">
        <w:rPr>
          <w:rFonts w:ascii="Arial" w:hAnsi="Arial" w:cs="Arial"/>
          <w:i/>
          <w:color w:val="000000"/>
          <w:sz w:val="18"/>
          <w:szCs w:val="18"/>
        </w:rPr>
        <w:t xml:space="preserve">+380 (44) 3911139 </w:t>
      </w:r>
      <w:r w:rsidRPr="0093206E">
        <w:rPr>
          <w:rFonts w:ascii="Arial" w:hAnsi="Arial" w:cs="Arial"/>
          <w:i/>
          <w:color w:val="000000"/>
          <w:sz w:val="18"/>
          <w:szCs w:val="18"/>
        </w:rPr>
        <w:br/>
        <w:t>tkoroliova@technoserv.com</w:t>
      </w:r>
    </w:p>
    <w:sectPr w:rsidR="0077424B" w:rsidRPr="0093206E" w:rsidSect="00D860BF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693B0E"/>
    <w:multiLevelType w:val="hybridMultilevel"/>
    <w:tmpl w:val="AD0633CE"/>
    <w:lvl w:ilvl="0" w:tplc="AD68086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00D98"/>
    <w:rsid w:val="00016BD4"/>
    <w:rsid w:val="00061FB8"/>
    <w:rsid w:val="0006279D"/>
    <w:rsid w:val="000B63CD"/>
    <w:rsid w:val="000E2B13"/>
    <w:rsid w:val="001F0014"/>
    <w:rsid w:val="001F7C2D"/>
    <w:rsid w:val="0025599F"/>
    <w:rsid w:val="00256212"/>
    <w:rsid w:val="0029117C"/>
    <w:rsid w:val="00297A2C"/>
    <w:rsid w:val="002C568E"/>
    <w:rsid w:val="002D5202"/>
    <w:rsid w:val="0038013E"/>
    <w:rsid w:val="003D27B5"/>
    <w:rsid w:val="004D4D61"/>
    <w:rsid w:val="004D6BB5"/>
    <w:rsid w:val="00517ECF"/>
    <w:rsid w:val="005A6414"/>
    <w:rsid w:val="005A7CC8"/>
    <w:rsid w:val="005F5845"/>
    <w:rsid w:val="006E22A9"/>
    <w:rsid w:val="00700120"/>
    <w:rsid w:val="007204C1"/>
    <w:rsid w:val="0077424B"/>
    <w:rsid w:val="0078434F"/>
    <w:rsid w:val="007C4BCF"/>
    <w:rsid w:val="007F7FC0"/>
    <w:rsid w:val="008007F3"/>
    <w:rsid w:val="008518ED"/>
    <w:rsid w:val="008953D2"/>
    <w:rsid w:val="008C401F"/>
    <w:rsid w:val="008C5463"/>
    <w:rsid w:val="0093206E"/>
    <w:rsid w:val="009412BB"/>
    <w:rsid w:val="009B5AF0"/>
    <w:rsid w:val="009E6327"/>
    <w:rsid w:val="00A00D98"/>
    <w:rsid w:val="00A6107A"/>
    <w:rsid w:val="00A620F7"/>
    <w:rsid w:val="00AB2F69"/>
    <w:rsid w:val="00AE3B8E"/>
    <w:rsid w:val="00AE4BB3"/>
    <w:rsid w:val="00B70510"/>
    <w:rsid w:val="00B712ED"/>
    <w:rsid w:val="00B873AC"/>
    <w:rsid w:val="00BA7382"/>
    <w:rsid w:val="00BB6757"/>
    <w:rsid w:val="00BC44E3"/>
    <w:rsid w:val="00BF12E8"/>
    <w:rsid w:val="00CE5AE2"/>
    <w:rsid w:val="00D76D43"/>
    <w:rsid w:val="00D860BF"/>
    <w:rsid w:val="00DC34C7"/>
    <w:rsid w:val="00DD72F4"/>
    <w:rsid w:val="00DF785D"/>
    <w:rsid w:val="00E37BF6"/>
    <w:rsid w:val="00F555B1"/>
    <w:rsid w:val="00FF6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75556B-9BE5-46B6-BF96-885CEF2BB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7B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"/>
    <w:basedOn w:val="a"/>
    <w:rsid w:val="00517ECF"/>
    <w:pPr>
      <w:spacing w:before="120"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Bullet-1">
    <w:name w:val="Bullet-1"/>
    <w:basedOn w:val="a"/>
    <w:rsid w:val="00AB2F69"/>
    <w:pPr>
      <w:tabs>
        <w:tab w:val="num" w:pos="360"/>
      </w:tabs>
      <w:spacing w:before="120" w:after="0" w:line="240" w:lineRule="auto"/>
      <w:ind w:left="360" w:hanging="360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character" w:styleId="a4">
    <w:name w:val="Hyperlink"/>
    <w:basedOn w:val="a0"/>
    <w:uiPriority w:val="99"/>
    <w:unhideWhenUsed/>
    <w:rsid w:val="00AB2F69"/>
    <w:rPr>
      <w:color w:val="0000FF"/>
      <w:u w:val="single"/>
    </w:rPr>
  </w:style>
  <w:style w:type="paragraph" w:customStyle="1" w:styleId="norm">
    <w:name w:val="norm"/>
    <w:basedOn w:val="a"/>
    <w:link w:val="norm0"/>
    <w:qFormat/>
    <w:rsid w:val="00FF63F9"/>
    <w:pPr>
      <w:spacing w:after="100" w:afterAutospacing="1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customStyle="1" w:styleId="norm0">
    <w:name w:val="norm Знак"/>
    <w:link w:val="norm"/>
    <w:rsid w:val="00FF63F9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a5">
    <w:name w:val="Balloon Text"/>
    <w:basedOn w:val="a"/>
    <w:link w:val="a6"/>
    <w:uiPriority w:val="99"/>
    <w:semiHidden/>
    <w:unhideWhenUsed/>
    <w:rsid w:val="00061F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61FB8"/>
    <w:rPr>
      <w:rFonts w:ascii="Segoe UI" w:hAnsi="Segoe UI" w:cs="Segoe UI"/>
      <w:sz w:val="18"/>
      <w:szCs w:val="18"/>
    </w:rPr>
  </w:style>
  <w:style w:type="character" w:customStyle="1" w:styleId="apple-style-span">
    <w:name w:val="apple-style-span"/>
    <w:basedOn w:val="a0"/>
    <w:rsid w:val="002911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167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krsibbank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a.technoserv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sec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digitalsecurity.ru/about/clients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y.ukrsibbank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897</Words>
  <Characters>5115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TKoroliova</cp:lastModifiedBy>
  <cp:revision>12</cp:revision>
  <cp:lastPrinted>2014-10-27T09:27:00Z</cp:lastPrinted>
  <dcterms:created xsi:type="dcterms:W3CDTF">2014-10-29T16:08:00Z</dcterms:created>
  <dcterms:modified xsi:type="dcterms:W3CDTF">2014-11-03T08:11:00Z</dcterms:modified>
</cp:coreProperties>
</file>